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1E8" w:rsidRDefault="00F6657C">
      <w:r>
        <w:rPr>
          <w:noProof/>
          <w:lang w:eastAsia="ru-RU"/>
        </w:rPr>
        <w:drawing>
          <wp:inline distT="0" distB="0" distL="0" distR="0">
            <wp:extent cx="5940425" cy="8193177"/>
            <wp:effectExtent l="19050" t="0" r="3175" b="0"/>
            <wp:docPr id="1" name="Рисунок 1" descr="C:\Users\user1\Downloads\устав 20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ownloads\устав 2019.tif"/>
                    <pic:cNvPicPr>
                      <a:picLocks noChangeAspect="1" noChangeArrowheads="1" noCrop="1"/>
                    </pic:cNvPicPr>
                  </pic:nvPicPr>
                  <pic:blipFill>
                    <a:blip r:embed="rId4" cstate="print"/>
                    <a:srcRect/>
                    <a:stretch>
                      <a:fillRect/>
                    </a:stretch>
                  </pic:blipFill>
                  <pic:spPr bwMode="auto">
                    <a:xfrm>
                      <a:off x="0" y="0"/>
                      <a:ext cx="5940425" cy="8193177"/>
                    </a:xfrm>
                    <a:prstGeom prst="rect">
                      <a:avLst/>
                    </a:prstGeom>
                    <a:noFill/>
                    <a:ln w="9525">
                      <a:noFill/>
                      <a:miter lim="800000"/>
                      <a:headEnd/>
                      <a:tailEnd/>
                    </a:ln>
                  </pic:spPr>
                </pic:pic>
              </a:graphicData>
            </a:graphic>
          </wp:inline>
        </w:drawing>
      </w:r>
    </w:p>
    <w:p w:rsidR="00F6657C" w:rsidRDefault="00F6657C"/>
    <w:p w:rsidR="00F6657C" w:rsidRDefault="00F6657C"/>
    <w:p w:rsidR="00F6657C" w:rsidRDefault="00F6657C"/>
    <w:p w:rsidR="00F6657C" w:rsidRPr="00A024CB" w:rsidRDefault="00F6657C" w:rsidP="00F6657C">
      <w:pPr>
        <w:widowControl w:val="0"/>
        <w:autoSpaceDE w:val="0"/>
        <w:autoSpaceDN w:val="0"/>
        <w:adjustRightInd w:val="0"/>
        <w:spacing w:after="0" w:line="360" w:lineRule="auto"/>
        <w:ind w:firstLine="426"/>
        <w:jc w:val="center"/>
        <w:outlineLvl w:val="1"/>
        <w:rPr>
          <w:rFonts w:ascii="Times New Roman" w:hAnsi="Times New Roman"/>
          <w:b/>
          <w:sz w:val="28"/>
          <w:szCs w:val="28"/>
        </w:rPr>
      </w:pPr>
      <w:r w:rsidRPr="00A024CB">
        <w:rPr>
          <w:rFonts w:ascii="Times New Roman" w:hAnsi="Times New Roman"/>
          <w:b/>
          <w:sz w:val="28"/>
          <w:szCs w:val="28"/>
        </w:rPr>
        <w:lastRenderedPageBreak/>
        <w:t xml:space="preserve">I. </w:t>
      </w:r>
      <w:r>
        <w:rPr>
          <w:rFonts w:ascii="Times New Roman" w:hAnsi="Times New Roman"/>
          <w:b/>
          <w:sz w:val="28"/>
          <w:szCs w:val="28"/>
        </w:rPr>
        <w:t>ОБЩИЕ ПОЛОЖЕНИЯ</w:t>
      </w:r>
    </w:p>
    <w:p w:rsidR="00F6657C" w:rsidRPr="00D52ABB" w:rsidRDefault="00F6657C" w:rsidP="00F6657C">
      <w:pPr>
        <w:widowControl w:val="0"/>
        <w:autoSpaceDE w:val="0"/>
        <w:autoSpaceDN w:val="0"/>
        <w:adjustRightInd w:val="0"/>
        <w:spacing w:after="0" w:line="360" w:lineRule="auto"/>
        <w:ind w:firstLine="426"/>
        <w:jc w:val="center"/>
        <w:rPr>
          <w:rFonts w:ascii="Times New Roman" w:hAnsi="Times New Roman"/>
          <w:sz w:val="28"/>
          <w:szCs w:val="28"/>
        </w:rPr>
      </w:pPr>
    </w:p>
    <w:p w:rsidR="00F6657C" w:rsidRPr="005B0D53"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1.1. </w:t>
      </w:r>
      <w:proofErr w:type="gramStart"/>
      <w:r w:rsidRPr="00D52ABB">
        <w:rPr>
          <w:rFonts w:ascii="Times New Roman" w:hAnsi="Times New Roman"/>
          <w:sz w:val="28"/>
          <w:szCs w:val="28"/>
        </w:rPr>
        <w:t xml:space="preserve">Настоящий устав регулирует деятельность </w:t>
      </w:r>
      <w:r>
        <w:rPr>
          <w:rFonts w:ascii="Times New Roman" w:hAnsi="Times New Roman"/>
          <w:sz w:val="28"/>
          <w:szCs w:val="28"/>
        </w:rPr>
        <w:t>М</w:t>
      </w:r>
      <w:r w:rsidRPr="00D52ABB">
        <w:rPr>
          <w:rFonts w:ascii="Times New Roman" w:hAnsi="Times New Roman"/>
          <w:sz w:val="28"/>
          <w:szCs w:val="28"/>
        </w:rPr>
        <w:t xml:space="preserve">униципального </w:t>
      </w:r>
      <w:r>
        <w:rPr>
          <w:rFonts w:ascii="Times New Roman" w:hAnsi="Times New Roman"/>
          <w:sz w:val="28"/>
          <w:szCs w:val="28"/>
        </w:rPr>
        <w:t>бюджет</w:t>
      </w:r>
      <w:r w:rsidRPr="00D52ABB">
        <w:rPr>
          <w:rFonts w:ascii="Times New Roman" w:hAnsi="Times New Roman"/>
          <w:sz w:val="28"/>
          <w:szCs w:val="28"/>
        </w:rPr>
        <w:t>ного дошкольного образовательного учреждения</w:t>
      </w:r>
      <w:r>
        <w:rPr>
          <w:rFonts w:ascii="Times New Roman" w:hAnsi="Times New Roman"/>
          <w:sz w:val="28"/>
          <w:szCs w:val="28"/>
        </w:rPr>
        <w:t xml:space="preserve"> «Детский сад № 110 комбинированного вида» Ново-Савиновского района г. </w:t>
      </w:r>
      <w:r w:rsidRPr="00D52ABB">
        <w:rPr>
          <w:rFonts w:ascii="Times New Roman" w:hAnsi="Times New Roman"/>
          <w:sz w:val="28"/>
          <w:szCs w:val="28"/>
        </w:rPr>
        <w:t>Казани далее</w:t>
      </w:r>
      <w:r>
        <w:rPr>
          <w:rFonts w:ascii="Times New Roman" w:hAnsi="Times New Roman"/>
          <w:sz w:val="28"/>
          <w:szCs w:val="28"/>
        </w:rPr>
        <w:t xml:space="preserve"> именуемого</w:t>
      </w:r>
      <w:r w:rsidRPr="00D52ABB">
        <w:rPr>
          <w:rFonts w:ascii="Times New Roman" w:hAnsi="Times New Roman"/>
          <w:sz w:val="28"/>
          <w:szCs w:val="28"/>
        </w:rPr>
        <w:t xml:space="preserve"> </w:t>
      </w:r>
      <w:r>
        <w:rPr>
          <w:rFonts w:ascii="Times New Roman" w:hAnsi="Times New Roman"/>
          <w:sz w:val="28"/>
          <w:szCs w:val="28"/>
        </w:rPr>
        <w:t>–</w:t>
      </w:r>
      <w:r w:rsidRPr="00D52ABB">
        <w:rPr>
          <w:rFonts w:ascii="Times New Roman" w:hAnsi="Times New Roman"/>
          <w:sz w:val="28"/>
          <w:szCs w:val="28"/>
        </w:rPr>
        <w:t xml:space="preserve"> </w:t>
      </w:r>
      <w:r>
        <w:rPr>
          <w:rFonts w:ascii="Times New Roman" w:hAnsi="Times New Roman"/>
          <w:sz w:val="28"/>
          <w:szCs w:val="28"/>
        </w:rPr>
        <w:t>«</w:t>
      </w:r>
      <w:r w:rsidRPr="00D52ABB">
        <w:rPr>
          <w:rFonts w:ascii="Times New Roman" w:hAnsi="Times New Roman"/>
          <w:sz w:val="28"/>
          <w:szCs w:val="28"/>
        </w:rPr>
        <w:t>Учреждение</w:t>
      </w:r>
      <w:r>
        <w:rPr>
          <w:rFonts w:ascii="Times New Roman" w:hAnsi="Times New Roman"/>
          <w:sz w:val="28"/>
          <w:szCs w:val="28"/>
        </w:rPr>
        <w:t>»</w:t>
      </w:r>
      <w:r w:rsidRPr="00D52ABB">
        <w:rPr>
          <w:rFonts w:ascii="Times New Roman" w:hAnsi="Times New Roman"/>
          <w:sz w:val="28"/>
          <w:szCs w:val="28"/>
        </w:rPr>
        <w:t xml:space="preserve">, </w:t>
      </w:r>
      <w:r w:rsidRPr="005B0D53">
        <w:rPr>
          <w:rFonts w:ascii="Times New Roman" w:hAnsi="Times New Roman"/>
          <w:sz w:val="28"/>
          <w:szCs w:val="28"/>
        </w:rPr>
        <w:t>созданного  на основании постановления Исполнительного Комитета г.</w:t>
      </w:r>
      <w:r>
        <w:rPr>
          <w:rFonts w:ascii="Times New Roman" w:hAnsi="Times New Roman"/>
          <w:sz w:val="28"/>
          <w:szCs w:val="28"/>
        </w:rPr>
        <w:t xml:space="preserve"> </w:t>
      </w:r>
      <w:r w:rsidRPr="005B0D53">
        <w:rPr>
          <w:rFonts w:ascii="Times New Roman" w:hAnsi="Times New Roman"/>
          <w:sz w:val="28"/>
          <w:szCs w:val="28"/>
        </w:rPr>
        <w:t>Казани от 12.08.2011г. №4516 «О реализации в г.</w:t>
      </w:r>
      <w:r>
        <w:rPr>
          <w:rFonts w:ascii="Times New Roman" w:hAnsi="Times New Roman"/>
          <w:sz w:val="28"/>
          <w:szCs w:val="28"/>
        </w:rPr>
        <w:t xml:space="preserve"> </w:t>
      </w:r>
      <w:r w:rsidRPr="005B0D53">
        <w:rPr>
          <w:rFonts w:ascii="Times New Roman" w:hAnsi="Times New Roman"/>
          <w:sz w:val="28"/>
          <w:szCs w:val="28"/>
        </w:rPr>
        <w:t>Казани республиканской программы «Б</w:t>
      </w:r>
      <w:r w:rsidRPr="005B0D53">
        <w:rPr>
          <w:rFonts w:ascii="Times New Roman" w:hAnsi="Times New Roman"/>
          <w:sz w:val="28"/>
          <w:szCs w:val="28"/>
          <w:lang w:val="tt-RU"/>
        </w:rPr>
        <w:t>ә</w:t>
      </w:r>
      <w:r w:rsidRPr="005B0D53">
        <w:rPr>
          <w:rFonts w:ascii="Times New Roman" w:hAnsi="Times New Roman"/>
          <w:sz w:val="28"/>
          <w:szCs w:val="28"/>
        </w:rPr>
        <w:t>л</w:t>
      </w:r>
      <w:r w:rsidRPr="005B0D53">
        <w:rPr>
          <w:rFonts w:ascii="Times New Roman" w:hAnsi="Times New Roman"/>
          <w:sz w:val="28"/>
          <w:szCs w:val="28"/>
          <w:lang w:val="tt-RU"/>
        </w:rPr>
        <w:t>ә</w:t>
      </w:r>
      <w:r w:rsidRPr="005B0D53">
        <w:rPr>
          <w:rFonts w:ascii="Times New Roman" w:hAnsi="Times New Roman"/>
          <w:sz w:val="28"/>
          <w:szCs w:val="28"/>
        </w:rPr>
        <w:t>к</w:t>
      </w:r>
      <w:r w:rsidRPr="005B0D53">
        <w:rPr>
          <w:rFonts w:ascii="Times New Roman" w:hAnsi="Times New Roman"/>
          <w:sz w:val="28"/>
          <w:szCs w:val="28"/>
          <w:lang w:val="tt-RU"/>
        </w:rPr>
        <w:t>ә</w:t>
      </w:r>
      <w:r w:rsidRPr="005B0D53">
        <w:rPr>
          <w:rFonts w:ascii="Times New Roman" w:hAnsi="Times New Roman"/>
          <w:sz w:val="28"/>
          <w:szCs w:val="28"/>
        </w:rPr>
        <w:t xml:space="preserve">ч» </w:t>
      </w:r>
      <w:r w:rsidRPr="00D52ABB">
        <w:rPr>
          <w:rFonts w:ascii="Times New Roman" w:hAnsi="Times New Roman"/>
          <w:sz w:val="28"/>
          <w:szCs w:val="28"/>
        </w:rPr>
        <w:t>в целях реализации прав граждан на общедоступное и бесплатное дошкольное образование.</w:t>
      </w:r>
      <w:proofErr w:type="gramEnd"/>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1.2. Официальное наименование Учреждения.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Полное</w:t>
      </w:r>
      <w:r>
        <w:rPr>
          <w:rFonts w:ascii="Times New Roman" w:hAnsi="Times New Roman"/>
          <w:sz w:val="28"/>
          <w:szCs w:val="28"/>
        </w:rPr>
        <w:t xml:space="preserve"> </w:t>
      </w:r>
      <w:r w:rsidRPr="00D52ABB">
        <w:rPr>
          <w:rFonts w:ascii="Times New Roman" w:hAnsi="Times New Roman"/>
          <w:sz w:val="28"/>
          <w:szCs w:val="28"/>
        </w:rPr>
        <w:t>официальное наи</w:t>
      </w:r>
      <w:r>
        <w:rPr>
          <w:rFonts w:ascii="Times New Roman" w:hAnsi="Times New Roman"/>
          <w:sz w:val="28"/>
          <w:szCs w:val="28"/>
        </w:rPr>
        <w:t>менование Учреждения на русском я</w:t>
      </w:r>
      <w:r w:rsidRPr="00D52ABB">
        <w:rPr>
          <w:rFonts w:ascii="Times New Roman" w:hAnsi="Times New Roman"/>
          <w:sz w:val="28"/>
          <w:szCs w:val="28"/>
        </w:rPr>
        <w:t>зыке:</w:t>
      </w:r>
      <w:r>
        <w:rPr>
          <w:rFonts w:ascii="Times New Roman" w:hAnsi="Times New Roman"/>
          <w:sz w:val="28"/>
          <w:szCs w:val="28"/>
        </w:rPr>
        <w:t xml:space="preserve"> </w:t>
      </w:r>
      <w:r w:rsidRPr="00D52ABB">
        <w:rPr>
          <w:rFonts w:ascii="Times New Roman" w:hAnsi="Times New Roman"/>
          <w:sz w:val="28"/>
          <w:szCs w:val="28"/>
        </w:rPr>
        <w:t xml:space="preserve">Муниципальное </w:t>
      </w:r>
      <w:r>
        <w:rPr>
          <w:rFonts w:ascii="Times New Roman" w:hAnsi="Times New Roman"/>
          <w:sz w:val="28"/>
          <w:szCs w:val="28"/>
        </w:rPr>
        <w:t xml:space="preserve">бюджетное </w:t>
      </w:r>
      <w:r w:rsidRPr="00D52ABB">
        <w:rPr>
          <w:rFonts w:ascii="Times New Roman" w:hAnsi="Times New Roman"/>
          <w:sz w:val="28"/>
          <w:szCs w:val="28"/>
        </w:rPr>
        <w:t xml:space="preserve">дошкольное образовательное учреждение </w:t>
      </w:r>
      <w:r>
        <w:rPr>
          <w:rFonts w:ascii="Times New Roman" w:hAnsi="Times New Roman"/>
          <w:sz w:val="28"/>
          <w:szCs w:val="28"/>
        </w:rPr>
        <w:t>«Детский сад № 110 комбинированного вида»</w:t>
      </w:r>
      <w:r w:rsidRPr="00D52ABB">
        <w:rPr>
          <w:rFonts w:ascii="Times New Roman" w:hAnsi="Times New Roman"/>
          <w:sz w:val="28"/>
          <w:szCs w:val="28"/>
        </w:rPr>
        <w:t xml:space="preserve"> </w:t>
      </w:r>
      <w:proofErr w:type="gramStart"/>
      <w:r>
        <w:rPr>
          <w:rFonts w:ascii="Times New Roman" w:hAnsi="Times New Roman"/>
          <w:sz w:val="28"/>
          <w:szCs w:val="28"/>
        </w:rPr>
        <w:t>Ново-Савиновского</w:t>
      </w:r>
      <w:proofErr w:type="gramEnd"/>
      <w:r w:rsidRPr="00D52ABB">
        <w:rPr>
          <w:rFonts w:ascii="Times New Roman" w:hAnsi="Times New Roman"/>
          <w:sz w:val="28"/>
          <w:szCs w:val="28"/>
        </w:rPr>
        <w:t xml:space="preserve"> района г.</w:t>
      </w:r>
      <w:r>
        <w:rPr>
          <w:rFonts w:ascii="Times New Roman" w:hAnsi="Times New Roman"/>
          <w:sz w:val="28"/>
          <w:szCs w:val="28"/>
        </w:rPr>
        <w:t xml:space="preserve"> </w:t>
      </w:r>
      <w:r w:rsidRPr="00D52ABB">
        <w:rPr>
          <w:rFonts w:ascii="Times New Roman" w:hAnsi="Times New Roman"/>
          <w:sz w:val="28"/>
          <w:szCs w:val="28"/>
        </w:rPr>
        <w:t>Казани.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Сокращенное</w:t>
      </w:r>
      <w:r>
        <w:rPr>
          <w:rFonts w:ascii="Times New Roman" w:hAnsi="Times New Roman"/>
          <w:sz w:val="28"/>
          <w:szCs w:val="28"/>
        </w:rPr>
        <w:t xml:space="preserve"> наименование на русском языке: </w:t>
      </w:r>
      <w:r w:rsidRPr="00D52ABB">
        <w:rPr>
          <w:rFonts w:ascii="Times New Roman" w:hAnsi="Times New Roman"/>
          <w:sz w:val="28"/>
          <w:szCs w:val="28"/>
        </w:rPr>
        <w:t>М</w:t>
      </w:r>
      <w:r>
        <w:rPr>
          <w:rFonts w:ascii="Times New Roman" w:hAnsi="Times New Roman"/>
          <w:sz w:val="28"/>
          <w:szCs w:val="28"/>
        </w:rPr>
        <w:t>Б</w:t>
      </w:r>
      <w:r w:rsidRPr="00D52ABB">
        <w:rPr>
          <w:rFonts w:ascii="Times New Roman" w:hAnsi="Times New Roman"/>
          <w:sz w:val="28"/>
          <w:szCs w:val="28"/>
        </w:rPr>
        <w:t xml:space="preserve">ДОУ </w:t>
      </w:r>
      <w:r>
        <w:rPr>
          <w:rFonts w:ascii="Times New Roman" w:hAnsi="Times New Roman"/>
          <w:sz w:val="28"/>
          <w:szCs w:val="28"/>
        </w:rPr>
        <w:t>«Детский сад № 110»</w:t>
      </w:r>
      <w:r w:rsidRPr="00D52ABB">
        <w:rPr>
          <w:rFonts w:ascii="Times New Roman" w:hAnsi="Times New Roman"/>
          <w:sz w:val="28"/>
          <w:szCs w:val="28"/>
        </w:rPr>
        <w:t>.</w:t>
      </w:r>
    </w:p>
    <w:p w:rsidR="00F6657C"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Полное </w:t>
      </w:r>
      <w:r>
        <w:rPr>
          <w:rFonts w:ascii="Times New Roman" w:hAnsi="Times New Roman"/>
          <w:sz w:val="28"/>
          <w:szCs w:val="28"/>
        </w:rPr>
        <w:t xml:space="preserve">наименование </w:t>
      </w:r>
      <w:r w:rsidRPr="00D52ABB">
        <w:rPr>
          <w:rFonts w:ascii="Times New Roman" w:hAnsi="Times New Roman"/>
          <w:sz w:val="28"/>
          <w:szCs w:val="28"/>
        </w:rPr>
        <w:t xml:space="preserve">на татарском языке: </w:t>
      </w:r>
      <w:r w:rsidRPr="00087DE8">
        <w:rPr>
          <w:rFonts w:ascii="Times New Roman" w:hAnsi="Times New Roman"/>
          <w:sz w:val="28"/>
          <w:szCs w:val="28"/>
        </w:rPr>
        <w:t>Казан шəhәре Яңа Савин районының «</w:t>
      </w:r>
      <w:r>
        <w:rPr>
          <w:rFonts w:ascii="Times New Roman" w:hAnsi="Times New Roman"/>
          <w:sz w:val="28"/>
          <w:szCs w:val="28"/>
        </w:rPr>
        <w:t>110</w:t>
      </w:r>
      <w:r w:rsidRPr="00087DE8">
        <w:rPr>
          <w:rFonts w:ascii="Times New Roman" w:hAnsi="Times New Roman"/>
          <w:sz w:val="28"/>
          <w:szCs w:val="28"/>
        </w:rPr>
        <w:t xml:space="preserve"> </w:t>
      </w:r>
      <w:proofErr w:type="spellStart"/>
      <w:r w:rsidRPr="00087DE8">
        <w:rPr>
          <w:rFonts w:ascii="Times New Roman" w:hAnsi="Times New Roman"/>
          <w:sz w:val="28"/>
          <w:szCs w:val="28"/>
        </w:rPr>
        <w:t>нче</w:t>
      </w:r>
      <w:proofErr w:type="spellEnd"/>
      <w:r w:rsidRPr="00087DE8">
        <w:rPr>
          <w:rFonts w:ascii="Times New Roman" w:hAnsi="Times New Roman"/>
          <w:sz w:val="28"/>
          <w:szCs w:val="28"/>
        </w:rPr>
        <w:t xml:space="preserve"> </w:t>
      </w:r>
      <w:proofErr w:type="spellStart"/>
      <w:r w:rsidRPr="00087DE8">
        <w:rPr>
          <w:rFonts w:ascii="Times New Roman" w:hAnsi="Times New Roman"/>
          <w:sz w:val="28"/>
          <w:szCs w:val="28"/>
        </w:rPr>
        <w:t>катнаш</w:t>
      </w:r>
      <w:proofErr w:type="spellEnd"/>
      <w:r w:rsidRPr="00087DE8">
        <w:rPr>
          <w:rFonts w:ascii="Times New Roman" w:hAnsi="Times New Roman"/>
          <w:sz w:val="28"/>
          <w:szCs w:val="28"/>
        </w:rPr>
        <w:t xml:space="preserve"> төрдəге </w:t>
      </w:r>
      <w:proofErr w:type="spellStart"/>
      <w:r w:rsidRPr="00087DE8">
        <w:rPr>
          <w:rFonts w:ascii="Times New Roman" w:hAnsi="Times New Roman"/>
          <w:sz w:val="28"/>
          <w:szCs w:val="28"/>
        </w:rPr>
        <w:t>балалар</w:t>
      </w:r>
      <w:proofErr w:type="spellEnd"/>
      <w:r w:rsidRPr="00087DE8">
        <w:rPr>
          <w:rFonts w:ascii="Times New Roman" w:hAnsi="Times New Roman"/>
          <w:sz w:val="28"/>
          <w:szCs w:val="28"/>
        </w:rPr>
        <w:t xml:space="preserve"> </w:t>
      </w:r>
      <w:proofErr w:type="spellStart"/>
      <w:r w:rsidRPr="00087DE8">
        <w:rPr>
          <w:rFonts w:ascii="Times New Roman" w:hAnsi="Times New Roman"/>
          <w:sz w:val="28"/>
          <w:szCs w:val="28"/>
        </w:rPr>
        <w:t>ба</w:t>
      </w:r>
      <w:r w:rsidRPr="00087DE8">
        <w:rPr>
          <w:rFonts w:ascii="Times New Roman" w:hAnsi="Times New Roman"/>
          <w:sz w:val="28"/>
          <w:szCs w:val="28"/>
        </w:rPr>
        <w:t>к</w:t>
      </w:r>
      <w:r w:rsidRPr="00087DE8">
        <w:rPr>
          <w:rFonts w:ascii="Times New Roman" w:hAnsi="Times New Roman"/>
          <w:sz w:val="28"/>
          <w:szCs w:val="28"/>
        </w:rPr>
        <w:t>часы</w:t>
      </w:r>
      <w:proofErr w:type="spellEnd"/>
      <w:r w:rsidRPr="00087DE8">
        <w:rPr>
          <w:rFonts w:ascii="Times New Roman" w:hAnsi="Times New Roman"/>
          <w:sz w:val="28"/>
          <w:szCs w:val="28"/>
        </w:rPr>
        <w:t xml:space="preserve">» </w:t>
      </w:r>
      <w:proofErr w:type="spellStart"/>
      <w:r w:rsidRPr="00087DE8">
        <w:rPr>
          <w:rFonts w:ascii="Times New Roman" w:hAnsi="Times New Roman"/>
          <w:sz w:val="28"/>
          <w:szCs w:val="28"/>
        </w:rPr>
        <w:t>муниципаль</w:t>
      </w:r>
      <w:proofErr w:type="spellEnd"/>
      <w:r w:rsidRPr="00087DE8">
        <w:rPr>
          <w:rFonts w:ascii="Times New Roman" w:hAnsi="Times New Roman"/>
          <w:sz w:val="28"/>
          <w:szCs w:val="28"/>
        </w:rPr>
        <w:t xml:space="preserve"> </w:t>
      </w:r>
      <w:r>
        <w:rPr>
          <w:rFonts w:ascii="Times New Roman" w:hAnsi="Times New Roman"/>
          <w:sz w:val="28"/>
          <w:szCs w:val="28"/>
        </w:rPr>
        <w:t>бюджет</w:t>
      </w:r>
      <w:r w:rsidRPr="00087DE8">
        <w:rPr>
          <w:rFonts w:ascii="Times New Roman" w:hAnsi="Times New Roman"/>
          <w:sz w:val="28"/>
          <w:szCs w:val="28"/>
        </w:rPr>
        <w:t xml:space="preserve"> мәктәпкәчә </w:t>
      </w:r>
      <w:proofErr w:type="spellStart"/>
      <w:r w:rsidRPr="00087DE8">
        <w:rPr>
          <w:rFonts w:ascii="Times New Roman" w:hAnsi="Times New Roman"/>
          <w:sz w:val="28"/>
          <w:szCs w:val="28"/>
        </w:rPr>
        <w:t>белем</w:t>
      </w:r>
      <w:proofErr w:type="spellEnd"/>
      <w:r w:rsidRPr="00087DE8">
        <w:rPr>
          <w:rFonts w:ascii="Times New Roman" w:hAnsi="Times New Roman"/>
          <w:sz w:val="28"/>
          <w:szCs w:val="28"/>
        </w:rPr>
        <w:t xml:space="preserve">  </w:t>
      </w:r>
      <w:proofErr w:type="spellStart"/>
      <w:r w:rsidRPr="00087DE8">
        <w:rPr>
          <w:rFonts w:ascii="Times New Roman" w:hAnsi="Times New Roman"/>
          <w:sz w:val="28"/>
          <w:szCs w:val="28"/>
        </w:rPr>
        <w:t>учреждениесе</w:t>
      </w:r>
      <w:proofErr w:type="spellEnd"/>
      <w:r>
        <w:rPr>
          <w:rFonts w:ascii="Times New Roman" w:hAnsi="Times New Roman"/>
          <w:sz w:val="28"/>
          <w:szCs w:val="28"/>
        </w:rPr>
        <w:t>.</w:t>
      </w:r>
      <w:r w:rsidRPr="00BE044E">
        <w:rPr>
          <w:rFonts w:ascii="Times New Roman" w:hAnsi="Times New Roman"/>
          <w:sz w:val="28"/>
          <w:szCs w:val="28"/>
        </w:rPr>
        <w:t xml:space="preserve"> </w:t>
      </w:r>
    </w:p>
    <w:p w:rsidR="00F6657C" w:rsidRPr="00CA5C90" w:rsidRDefault="00F6657C" w:rsidP="00F6657C">
      <w:pPr>
        <w:widowControl w:val="0"/>
        <w:autoSpaceDE w:val="0"/>
        <w:autoSpaceDN w:val="0"/>
        <w:adjustRightInd w:val="0"/>
        <w:spacing w:after="0" w:line="360" w:lineRule="auto"/>
        <w:ind w:firstLine="426"/>
        <w:jc w:val="both"/>
        <w:rPr>
          <w:rFonts w:ascii="Times New Roman" w:eastAsia="Times New Roman" w:hAnsi="Times New Roman"/>
          <w:sz w:val="28"/>
          <w:szCs w:val="28"/>
          <w:lang w:eastAsia="ar-SA"/>
        </w:rPr>
      </w:pPr>
      <w:r w:rsidRPr="00BE044E">
        <w:rPr>
          <w:rFonts w:ascii="Times New Roman" w:hAnsi="Times New Roman"/>
          <w:sz w:val="28"/>
          <w:szCs w:val="28"/>
        </w:rPr>
        <w:t xml:space="preserve">Сокращенное </w:t>
      </w:r>
      <w:r>
        <w:rPr>
          <w:rFonts w:ascii="Times New Roman" w:hAnsi="Times New Roman"/>
          <w:sz w:val="28"/>
          <w:szCs w:val="28"/>
        </w:rPr>
        <w:t xml:space="preserve">наименование </w:t>
      </w:r>
      <w:r w:rsidRPr="00BE044E">
        <w:rPr>
          <w:rFonts w:ascii="Times New Roman" w:hAnsi="Times New Roman"/>
          <w:sz w:val="28"/>
          <w:szCs w:val="28"/>
        </w:rPr>
        <w:t xml:space="preserve">на татарском языке: </w:t>
      </w:r>
      <w:r w:rsidRPr="00CA5C90">
        <w:rPr>
          <w:rFonts w:ascii="Times New Roman" w:hAnsi="Times New Roman"/>
          <w:sz w:val="28"/>
          <w:szCs w:val="28"/>
        </w:rPr>
        <w:t>М</w:t>
      </w:r>
      <w:r>
        <w:rPr>
          <w:rFonts w:ascii="Times New Roman" w:hAnsi="Times New Roman"/>
          <w:sz w:val="28"/>
          <w:szCs w:val="28"/>
        </w:rPr>
        <w:t>Б</w:t>
      </w:r>
      <w:r w:rsidRPr="00CA5C90">
        <w:rPr>
          <w:rFonts w:ascii="Times New Roman" w:hAnsi="Times New Roman"/>
          <w:sz w:val="28"/>
          <w:szCs w:val="28"/>
        </w:rPr>
        <w:t>МБУ</w:t>
      </w:r>
      <w:r w:rsidRPr="00CA5C90">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110</w:t>
      </w:r>
      <w:r w:rsidRPr="00CA5C90">
        <w:rPr>
          <w:rFonts w:ascii="Times New Roman" w:eastAsia="Times New Roman" w:hAnsi="Times New Roman"/>
          <w:sz w:val="28"/>
          <w:szCs w:val="28"/>
          <w:lang w:eastAsia="ar-SA"/>
        </w:rPr>
        <w:t xml:space="preserve"> </w:t>
      </w:r>
      <w:proofErr w:type="spellStart"/>
      <w:r>
        <w:rPr>
          <w:rFonts w:ascii="Times New Roman" w:hAnsi="Times New Roman"/>
          <w:sz w:val="28"/>
          <w:szCs w:val="28"/>
        </w:rPr>
        <w:t>нчы</w:t>
      </w:r>
      <w:proofErr w:type="spellEnd"/>
      <w:r w:rsidRPr="00CA5C90">
        <w:rPr>
          <w:rFonts w:ascii="Times New Roman" w:hAnsi="Times New Roman"/>
          <w:sz w:val="28"/>
          <w:szCs w:val="28"/>
        </w:rPr>
        <w:t xml:space="preserve">  </w:t>
      </w:r>
      <w:proofErr w:type="spellStart"/>
      <w:r w:rsidRPr="00CA5C90">
        <w:rPr>
          <w:rFonts w:ascii="Times New Roman" w:hAnsi="Times New Roman"/>
          <w:sz w:val="28"/>
          <w:szCs w:val="28"/>
        </w:rPr>
        <w:t>балалар</w:t>
      </w:r>
      <w:proofErr w:type="spellEnd"/>
      <w:r w:rsidRPr="00CA5C90">
        <w:rPr>
          <w:rFonts w:ascii="Times New Roman" w:hAnsi="Times New Roman"/>
          <w:sz w:val="28"/>
          <w:szCs w:val="28"/>
        </w:rPr>
        <w:t xml:space="preserve">  </w:t>
      </w:r>
      <w:proofErr w:type="spellStart"/>
      <w:r w:rsidRPr="00CA5C90">
        <w:rPr>
          <w:rFonts w:ascii="Times New Roman" w:hAnsi="Times New Roman"/>
          <w:sz w:val="28"/>
          <w:szCs w:val="28"/>
        </w:rPr>
        <w:t>бакчасы</w:t>
      </w:r>
      <w:proofErr w:type="spellEnd"/>
      <w:r w:rsidRPr="00CA5C90">
        <w:rPr>
          <w:rFonts w:ascii="Times New Roman" w:eastAsia="Times New Roman" w:hAnsi="Times New Roman"/>
          <w:sz w:val="28"/>
          <w:szCs w:val="28"/>
          <w:lang w:eastAsia="ar-SA"/>
        </w:rPr>
        <w:t>».</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1.3. Место нахождения Учреждения.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Адрес: 42</w:t>
      </w:r>
      <w:r>
        <w:rPr>
          <w:rFonts w:ascii="Times New Roman" w:hAnsi="Times New Roman"/>
          <w:sz w:val="28"/>
          <w:szCs w:val="28"/>
        </w:rPr>
        <w:t>1001</w:t>
      </w:r>
      <w:r w:rsidRPr="00D52ABB">
        <w:rPr>
          <w:rFonts w:ascii="Times New Roman" w:hAnsi="Times New Roman"/>
          <w:sz w:val="28"/>
          <w:szCs w:val="28"/>
        </w:rPr>
        <w:t xml:space="preserve">, </w:t>
      </w:r>
      <w:r>
        <w:rPr>
          <w:rFonts w:ascii="Times New Roman" w:hAnsi="Times New Roman"/>
          <w:sz w:val="28"/>
          <w:szCs w:val="28"/>
        </w:rPr>
        <w:t xml:space="preserve">Республика Татарстан, </w:t>
      </w:r>
      <w:r w:rsidRPr="00D52ABB">
        <w:rPr>
          <w:rFonts w:ascii="Times New Roman" w:hAnsi="Times New Roman"/>
          <w:sz w:val="28"/>
          <w:szCs w:val="28"/>
        </w:rPr>
        <w:t>г</w:t>
      </w:r>
      <w:r>
        <w:rPr>
          <w:rFonts w:ascii="Times New Roman" w:hAnsi="Times New Roman"/>
          <w:sz w:val="28"/>
          <w:szCs w:val="28"/>
        </w:rPr>
        <w:t xml:space="preserve">. Казань, улица </w:t>
      </w:r>
      <w:proofErr w:type="spellStart"/>
      <w:r>
        <w:rPr>
          <w:rFonts w:ascii="Times New Roman" w:hAnsi="Times New Roman"/>
          <w:sz w:val="28"/>
          <w:szCs w:val="28"/>
        </w:rPr>
        <w:t>Чистопольская</w:t>
      </w:r>
      <w:proofErr w:type="spellEnd"/>
      <w:r>
        <w:rPr>
          <w:rFonts w:ascii="Times New Roman" w:hAnsi="Times New Roman"/>
          <w:sz w:val="28"/>
          <w:szCs w:val="28"/>
        </w:rPr>
        <w:t>, дом</w:t>
      </w:r>
      <w:r w:rsidRPr="00D52ABB">
        <w:rPr>
          <w:rFonts w:ascii="Times New Roman" w:hAnsi="Times New Roman"/>
          <w:sz w:val="28"/>
          <w:szCs w:val="28"/>
        </w:rPr>
        <w:t xml:space="preserve"> </w:t>
      </w:r>
      <w:r>
        <w:rPr>
          <w:rFonts w:ascii="Times New Roman" w:hAnsi="Times New Roman"/>
          <w:sz w:val="28"/>
          <w:szCs w:val="28"/>
        </w:rPr>
        <w:t>79а</w:t>
      </w:r>
      <w:r w:rsidRPr="00D52ABB">
        <w:rPr>
          <w:rFonts w:ascii="Times New Roman" w:hAnsi="Times New Roman"/>
          <w:sz w:val="28"/>
          <w:szCs w:val="28"/>
        </w:rPr>
        <w:t>.</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eastAsia="Times New Roman" w:hAnsi="Times New Roman"/>
          <w:color w:val="000000"/>
          <w:sz w:val="28"/>
          <w:szCs w:val="28"/>
          <w:lang w:eastAsia="ru-RU"/>
        </w:rPr>
        <w:t>Образовательная деятельность осуществляется по следующ</w:t>
      </w:r>
      <w:r>
        <w:rPr>
          <w:rFonts w:ascii="Times New Roman" w:eastAsia="Times New Roman" w:hAnsi="Times New Roman"/>
          <w:color w:val="000000"/>
          <w:sz w:val="28"/>
          <w:szCs w:val="28"/>
          <w:lang w:eastAsia="ru-RU"/>
        </w:rPr>
        <w:t>ему</w:t>
      </w:r>
      <w:r w:rsidRPr="00D52ABB">
        <w:rPr>
          <w:rFonts w:ascii="Times New Roman" w:eastAsia="Times New Roman" w:hAnsi="Times New Roman"/>
          <w:color w:val="000000"/>
          <w:sz w:val="28"/>
          <w:szCs w:val="28"/>
          <w:lang w:eastAsia="ru-RU"/>
        </w:rPr>
        <w:t xml:space="preserve"> адрес</w:t>
      </w:r>
      <w:r>
        <w:rPr>
          <w:rFonts w:ascii="Times New Roman" w:eastAsia="Times New Roman" w:hAnsi="Times New Roman"/>
          <w:color w:val="000000"/>
          <w:sz w:val="28"/>
          <w:szCs w:val="28"/>
          <w:lang w:eastAsia="ru-RU"/>
        </w:rPr>
        <w:t>у</w:t>
      </w:r>
      <w:r w:rsidRPr="00D52ABB">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w:t>
      </w:r>
      <w:r w:rsidRPr="00D52ABB">
        <w:rPr>
          <w:rFonts w:ascii="Times New Roman" w:hAnsi="Times New Roman"/>
          <w:sz w:val="28"/>
          <w:szCs w:val="28"/>
        </w:rPr>
        <w:t>42</w:t>
      </w:r>
      <w:r>
        <w:rPr>
          <w:rFonts w:ascii="Times New Roman" w:hAnsi="Times New Roman"/>
          <w:sz w:val="28"/>
          <w:szCs w:val="28"/>
        </w:rPr>
        <w:t>1001</w:t>
      </w:r>
      <w:r w:rsidRPr="00D52ABB">
        <w:rPr>
          <w:rFonts w:ascii="Times New Roman" w:hAnsi="Times New Roman"/>
          <w:sz w:val="28"/>
          <w:szCs w:val="28"/>
        </w:rPr>
        <w:t xml:space="preserve">, </w:t>
      </w:r>
      <w:r>
        <w:rPr>
          <w:rFonts w:ascii="Times New Roman" w:hAnsi="Times New Roman"/>
          <w:sz w:val="28"/>
          <w:szCs w:val="28"/>
        </w:rPr>
        <w:t xml:space="preserve">Республика Татарстан, </w:t>
      </w:r>
      <w:r w:rsidRPr="00D52ABB">
        <w:rPr>
          <w:rFonts w:ascii="Times New Roman" w:hAnsi="Times New Roman"/>
          <w:sz w:val="28"/>
          <w:szCs w:val="28"/>
        </w:rPr>
        <w:t>г</w:t>
      </w:r>
      <w:r>
        <w:rPr>
          <w:rFonts w:ascii="Times New Roman" w:hAnsi="Times New Roman"/>
          <w:sz w:val="28"/>
          <w:szCs w:val="28"/>
        </w:rPr>
        <w:t xml:space="preserve">. Казань, улица </w:t>
      </w:r>
      <w:proofErr w:type="spellStart"/>
      <w:r>
        <w:rPr>
          <w:rFonts w:ascii="Times New Roman" w:hAnsi="Times New Roman"/>
          <w:sz w:val="28"/>
          <w:szCs w:val="28"/>
        </w:rPr>
        <w:t>Чистопольская</w:t>
      </w:r>
      <w:proofErr w:type="spellEnd"/>
      <w:r>
        <w:rPr>
          <w:rFonts w:ascii="Times New Roman" w:hAnsi="Times New Roman"/>
          <w:sz w:val="28"/>
          <w:szCs w:val="28"/>
        </w:rPr>
        <w:t>, дом  79а</w:t>
      </w:r>
      <w:r w:rsidRPr="00D52ABB">
        <w:rPr>
          <w:rFonts w:ascii="Times New Roman" w:hAnsi="Times New Roman"/>
          <w:sz w:val="28"/>
          <w:szCs w:val="28"/>
        </w:rPr>
        <w:t>.</w:t>
      </w:r>
    </w:p>
    <w:p w:rsidR="00F6657C" w:rsidRPr="00D52ABB" w:rsidRDefault="00F6657C" w:rsidP="00F6657C">
      <w:pPr>
        <w:widowControl w:val="0"/>
        <w:autoSpaceDE w:val="0"/>
        <w:autoSpaceDN w:val="0"/>
        <w:adjustRightInd w:val="0"/>
        <w:spacing w:after="0" w:line="360" w:lineRule="auto"/>
        <w:jc w:val="both"/>
        <w:rPr>
          <w:rFonts w:ascii="Times New Roman" w:hAnsi="Times New Roman"/>
          <w:sz w:val="28"/>
          <w:szCs w:val="28"/>
        </w:rPr>
      </w:pPr>
      <w:r w:rsidRPr="00C81E31">
        <w:rPr>
          <w:rFonts w:ascii="Times New Roman" w:hAnsi="Times New Roman"/>
          <w:sz w:val="28"/>
          <w:szCs w:val="28"/>
        </w:rPr>
        <w:t xml:space="preserve">   </w:t>
      </w:r>
      <w:r w:rsidRPr="00D52ABB">
        <w:rPr>
          <w:rFonts w:ascii="Times New Roman" w:hAnsi="Times New Roman"/>
          <w:sz w:val="28"/>
          <w:szCs w:val="28"/>
        </w:rPr>
        <w:t>1.4. Учреждение финансируется за счет средств бюджета Республики Татарстан и бюджета м</w:t>
      </w:r>
      <w:r>
        <w:rPr>
          <w:rFonts w:ascii="Times New Roman" w:hAnsi="Times New Roman"/>
          <w:sz w:val="28"/>
          <w:szCs w:val="28"/>
        </w:rPr>
        <w:t xml:space="preserve">униципального образования г. </w:t>
      </w:r>
      <w:r w:rsidRPr="00D52ABB">
        <w:rPr>
          <w:rFonts w:ascii="Times New Roman" w:hAnsi="Times New Roman"/>
          <w:sz w:val="28"/>
          <w:szCs w:val="28"/>
        </w:rPr>
        <w:t>Казани путем выделения субсидий на выполнение муниципального задания, а также иных источников.</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1.5. Учредителем Учреждения является муниципальное образование г</w:t>
      </w:r>
      <w:r>
        <w:rPr>
          <w:rFonts w:ascii="Times New Roman" w:hAnsi="Times New Roman"/>
          <w:sz w:val="28"/>
          <w:szCs w:val="28"/>
        </w:rPr>
        <w:t xml:space="preserve">. </w:t>
      </w:r>
      <w:r w:rsidRPr="00D52ABB">
        <w:rPr>
          <w:rFonts w:ascii="Times New Roman" w:hAnsi="Times New Roman"/>
          <w:sz w:val="28"/>
          <w:szCs w:val="28"/>
        </w:rPr>
        <w:t>Казан</w:t>
      </w:r>
      <w:r>
        <w:rPr>
          <w:rFonts w:ascii="Times New Roman" w:hAnsi="Times New Roman"/>
          <w:sz w:val="28"/>
          <w:szCs w:val="28"/>
        </w:rPr>
        <w:t>ь</w:t>
      </w:r>
      <w:r w:rsidRPr="00D52ABB">
        <w:rPr>
          <w:rFonts w:ascii="Times New Roman" w:hAnsi="Times New Roman"/>
          <w:sz w:val="28"/>
          <w:szCs w:val="28"/>
        </w:rPr>
        <w:t xml:space="preserve"> (далее </w:t>
      </w:r>
      <w:r>
        <w:rPr>
          <w:rFonts w:ascii="Times New Roman" w:hAnsi="Times New Roman"/>
          <w:sz w:val="28"/>
          <w:szCs w:val="28"/>
        </w:rPr>
        <w:t xml:space="preserve">− </w:t>
      </w:r>
      <w:r w:rsidRPr="00D52ABB">
        <w:rPr>
          <w:rFonts w:ascii="Times New Roman" w:hAnsi="Times New Roman"/>
          <w:sz w:val="28"/>
          <w:szCs w:val="28"/>
        </w:rPr>
        <w:t>учредитель).</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1.6. Функции и полномочия учредителя Учреждения осуществляют:</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1.6.1.</w:t>
      </w:r>
      <w:r>
        <w:rPr>
          <w:rFonts w:ascii="Times New Roman" w:hAnsi="Times New Roman"/>
          <w:sz w:val="28"/>
          <w:szCs w:val="28"/>
        </w:rPr>
        <w:t xml:space="preserve"> </w:t>
      </w:r>
      <w:r w:rsidRPr="00D52ABB">
        <w:rPr>
          <w:rFonts w:ascii="Times New Roman" w:hAnsi="Times New Roman"/>
          <w:sz w:val="28"/>
          <w:szCs w:val="28"/>
        </w:rPr>
        <w:t>Комитет земельных и имущественных отношений Исполнительного комитета г.</w:t>
      </w:r>
      <w:r>
        <w:rPr>
          <w:rFonts w:ascii="Times New Roman" w:hAnsi="Times New Roman"/>
          <w:sz w:val="28"/>
          <w:szCs w:val="28"/>
        </w:rPr>
        <w:t xml:space="preserve"> </w:t>
      </w:r>
      <w:r w:rsidRPr="00D52ABB">
        <w:rPr>
          <w:rFonts w:ascii="Times New Roman" w:hAnsi="Times New Roman"/>
          <w:sz w:val="28"/>
          <w:szCs w:val="28"/>
        </w:rPr>
        <w:t xml:space="preserve">Казани </w:t>
      </w:r>
      <w:r>
        <w:rPr>
          <w:rFonts w:ascii="Times New Roman" w:hAnsi="Times New Roman"/>
          <w:sz w:val="28"/>
          <w:szCs w:val="28"/>
        </w:rPr>
        <w:t xml:space="preserve"> </w:t>
      </w:r>
      <w:r w:rsidRPr="00D52ABB">
        <w:rPr>
          <w:rFonts w:ascii="Times New Roman" w:hAnsi="Times New Roman"/>
          <w:sz w:val="28"/>
          <w:szCs w:val="28"/>
        </w:rPr>
        <w:t>в области принятия решений:</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 передаче Учреждению на праве оперативного управления имущества, находящегося </w:t>
      </w:r>
      <w:r w:rsidRPr="00D52ABB">
        <w:rPr>
          <w:rFonts w:ascii="Times New Roman" w:hAnsi="Times New Roman"/>
          <w:sz w:val="28"/>
          <w:szCs w:val="28"/>
        </w:rPr>
        <w:lastRenderedPageBreak/>
        <w:t>в муниципальной собственности г.</w:t>
      </w:r>
      <w:r>
        <w:rPr>
          <w:rFonts w:ascii="Times New Roman" w:hAnsi="Times New Roman"/>
          <w:sz w:val="28"/>
          <w:szCs w:val="28"/>
        </w:rPr>
        <w:t xml:space="preserve"> </w:t>
      </w:r>
      <w:r w:rsidRPr="00D52ABB">
        <w:rPr>
          <w:rFonts w:ascii="Times New Roman" w:hAnsi="Times New Roman"/>
          <w:sz w:val="28"/>
          <w:szCs w:val="28"/>
        </w:rPr>
        <w:t>Казани;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об утверждении устава Учреждения, </w:t>
      </w:r>
      <w:r>
        <w:rPr>
          <w:rFonts w:ascii="Times New Roman" w:hAnsi="Times New Roman"/>
          <w:sz w:val="28"/>
          <w:szCs w:val="28"/>
        </w:rPr>
        <w:t xml:space="preserve"> </w:t>
      </w:r>
      <w:r w:rsidRPr="00D52ABB">
        <w:rPr>
          <w:rFonts w:ascii="Times New Roman" w:hAnsi="Times New Roman"/>
          <w:sz w:val="28"/>
          <w:szCs w:val="28"/>
        </w:rPr>
        <w:t>изменений и дополнений в него;</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реорганизации и ликвидации Учреждения, а также изменении его типа;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w:t>
      </w:r>
      <w:r w:rsidRPr="00D52ABB">
        <w:rPr>
          <w:rFonts w:ascii="Times New Roman" w:hAnsi="Times New Roman"/>
          <w:sz w:val="28"/>
          <w:szCs w:val="28"/>
        </w:rPr>
        <w:t>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утверждении передаточного акта или разделительного баланса;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w:t>
      </w:r>
      <w:r w:rsidRPr="00D52ABB">
        <w:rPr>
          <w:rFonts w:ascii="Times New Roman" w:hAnsi="Times New Roman"/>
          <w:sz w:val="28"/>
          <w:szCs w:val="28"/>
        </w:rPr>
        <w:t>о назначении ликвидационной комиссии и утверждении промежуточного ликвидационного и ликвидационного балансов;</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изъятии неиспользуемого имущества;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об осуществлении иных функций и полномочий учредителя, установленных в соответствии с Положением о </w:t>
      </w:r>
      <w:r>
        <w:rPr>
          <w:rFonts w:ascii="Times New Roman" w:hAnsi="Times New Roman"/>
          <w:sz w:val="28"/>
          <w:szCs w:val="28"/>
        </w:rPr>
        <w:t>м</w:t>
      </w:r>
      <w:r w:rsidRPr="00D52ABB">
        <w:rPr>
          <w:rFonts w:ascii="Times New Roman" w:hAnsi="Times New Roman"/>
          <w:sz w:val="28"/>
          <w:szCs w:val="28"/>
        </w:rPr>
        <w:t xml:space="preserve">униципальном казенном учреждении </w:t>
      </w:r>
      <w:r>
        <w:rPr>
          <w:rFonts w:ascii="Times New Roman" w:hAnsi="Times New Roman"/>
          <w:sz w:val="28"/>
          <w:szCs w:val="28"/>
        </w:rPr>
        <w:t xml:space="preserve">«Комитет </w:t>
      </w:r>
      <w:r w:rsidRPr="00D52ABB">
        <w:rPr>
          <w:rFonts w:ascii="Times New Roman" w:hAnsi="Times New Roman"/>
          <w:sz w:val="28"/>
          <w:szCs w:val="28"/>
        </w:rPr>
        <w:t>земельных и имущественных отношений Исполнительного комитета м</w:t>
      </w:r>
      <w:r>
        <w:rPr>
          <w:rFonts w:ascii="Times New Roman" w:hAnsi="Times New Roman"/>
          <w:sz w:val="28"/>
          <w:szCs w:val="28"/>
        </w:rPr>
        <w:t xml:space="preserve">униципального образования г. </w:t>
      </w:r>
      <w:r w:rsidRPr="00D52ABB">
        <w:rPr>
          <w:rFonts w:ascii="Times New Roman" w:hAnsi="Times New Roman"/>
          <w:sz w:val="28"/>
          <w:szCs w:val="28"/>
        </w:rPr>
        <w:t>Казани</w:t>
      </w:r>
      <w:r>
        <w:rPr>
          <w:rFonts w:ascii="Times New Roman" w:hAnsi="Times New Roman"/>
          <w:sz w:val="28"/>
          <w:szCs w:val="28"/>
        </w:rPr>
        <w:t>»</w:t>
      </w:r>
      <w:r w:rsidRPr="00D52ABB">
        <w:rPr>
          <w:rFonts w:ascii="Times New Roman" w:hAnsi="Times New Roman"/>
          <w:sz w:val="28"/>
          <w:szCs w:val="28"/>
        </w:rPr>
        <w:t>;</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1.6.2. Управление образования Исполнительного комитета г.</w:t>
      </w:r>
      <w:r>
        <w:rPr>
          <w:rFonts w:ascii="Times New Roman" w:hAnsi="Times New Roman"/>
          <w:sz w:val="28"/>
          <w:szCs w:val="28"/>
        </w:rPr>
        <w:t xml:space="preserve"> </w:t>
      </w:r>
      <w:r w:rsidRPr="00D52ABB">
        <w:rPr>
          <w:rFonts w:ascii="Times New Roman" w:hAnsi="Times New Roman"/>
          <w:sz w:val="28"/>
          <w:szCs w:val="28"/>
        </w:rPr>
        <w:t xml:space="preserve">Казани </w:t>
      </w:r>
      <w:r>
        <w:rPr>
          <w:rFonts w:ascii="Times New Roman" w:hAnsi="Times New Roman"/>
          <w:sz w:val="28"/>
          <w:szCs w:val="28"/>
        </w:rPr>
        <w:t xml:space="preserve"> </w:t>
      </w:r>
      <w:r w:rsidRPr="00D52ABB">
        <w:rPr>
          <w:rFonts w:ascii="Times New Roman" w:hAnsi="Times New Roman"/>
          <w:sz w:val="28"/>
          <w:szCs w:val="28"/>
        </w:rPr>
        <w:t>в области принятия решений:</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определении целей, предмета и видов деятельности;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согласовании программы развития Учреждения;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о </w:t>
      </w:r>
      <w:r w:rsidRPr="00D52ABB">
        <w:rPr>
          <w:rFonts w:ascii="Times New Roman" w:hAnsi="Times New Roman"/>
          <w:sz w:val="28"/>
          <w:szCs w:val="28"/>
        </w:rPr>
        <w:t>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определении видов и перечней особо ценного движимого имущества;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составлении и утверждении планов и отчетов о финансово-хозяйственной деятельности;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утверждении бухгалтерской отчетности;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об осуществлении </w:t>
      </w:r>
      <w:proofErr w:type="gramStart"/>
      <w:r w:rsidRPr="00D52ABB">
        <w:rPr>
          <w:rFonts w:ascii="Times New Roman" w:hAnsi="Times New Roman"/>
          <w:sz w:val="28"/>
          <w:szCs w:val="28"/>
        </w:rPr>
        <w:t>контроля за</w:t>
      </w:r>
      <w:proofErr w:type="gramEnd"/>
      <w:r w:rsidRPr="00D52ABB">
        <w:rPr>
          <w:rFonts w:ascii="Times New Roman" w:hAnsi="Times New Roman"/>
          <w:sz w:val="28"/>
          <w:szCs w:val="28"/>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об осуществлении иных функций и полномочий учредителя, установленных в соответствии с </w:t>
      </w:r>
      <w:hyperlink r:id="rId5" w:history="1">
        <w:r w:rsidRPr="00D52ABB">
          <w:rPr>
            <w:rFonts w:ascii="Times New Roman" w:hAnsi="Times New Roman"/>
            <w:sz w:val="28"/>
            <w:szCs w:val="28"/>
          </w:rPr>
          <w:t>Положением</w:t>
        </w:r>
      </w:hyperlink>
      <w:r w:rsidRPr="00D52ABB">
        <w:rPr>
          <w:rFonts w:ascii="Times New Roman" w:hAnsi="Times New Roman"/>
          <w:sz w:val="28"/>
          <w:szCs w:val="28"/>
        </w:rPr>
        <w:t xml:space="preserve"> о </w:t>
      </w:r>
      <w:r>
        <w:rPr>
          <w:rFonts w:ascii="Times New Roman" w:hAnsi="Times New Roman"/>
          <w:sz w:val="28"/>
          <w:szCs w:val="28"/>
        </w:rPr>
        <w:t>м</w:t>
      </w:r>
      <w:r w:rsidRPr="00D52ABB">
        <w:rPr>
          <w:rFonts w:ascii="Times New Roman" w:hAnsi="Times New Roman"/>
          <w:sz w:val="28"/>
          <w:szCs w:val="28"/>
        </w:rPr>
        <w:t xml:space="preserve">униципальном казенном учреждении </w:t>
      </w:r>
      <w:r>
        <w:rPr>
          <w:rFonts w:ascii="Times New Roman" w:hAnsi="Times New Roman"/>
          <w:sz w:val="28"/>
          <w:szCs w:val="28"/>
        </w:rPr>
        <w:t>«</w:t>
      </w:r>
      <w:r w:rsidRPr="00D52ABB">
        <w:rPr>
          <w:rFonts w:ascii="Times New Roman" w:hAnsi="Times New Roman"/>
          <w:sz w:val="28"/>
          <w:szCs w:val="28"/>
        </w:rPr>
        <w:t xml:space="preserve">Управление </w:t>
      </w:r>
      <w:r w:rsidRPr="00D52ABB">
        <w:rPr>
          <w:rFonts w:ascii="Times New Roman" w:hAnsi="Times New Roman"/>
          <w:sz w:val="28"/>
          <w:szCs w:val="28"/>
        </w:rPr>
        <w:lastRenderedPageBreak/>
        <w:t>образования Исполнительного комите</w:t>
      </w:r>
      <w:r>
        <w:rPr>
          <w:rFonts w:ascii="Times New Roman" w:hAnsi="Times New Roman"/>
          <w:sz w:val="28"/>
          <w:szCs w:val="28"/>
        </w:rPr>
        <w:t xml:space="preserve">та муниципального образования г. </w:t>
      </w:r>
      <w:r w:rsidRPr="00D52ABB">
        <w:rPr>
          <w:rFonts w:ascii="Times New Roman" w:hAnsi="Times New Roman"/>
          <w:sz w:val="28"/>
          <w:szCs w:val="28"/>
        </w:rPr>
        <w:t xml:space="preserve"> Казани</w:t>
      </w:r>
      <w:r>
        <w:rPr>
          <w:rFonts w:ascii="Times New Roman" w:hAnsi="Times New Roman"/>
          <w:sz w:val="28"/>
          <w:szCs w:val="28"/>
        </w:rPr>
        <w:t>»</w:t>
      </w:r>
      <w:r w:rsidRPr="00D52ABB">
        <w:rPr>
          <w:rFonts w:ascii="Times New Roman" w:hAnsi="Times New Roman"/>
          <w:sz w:val="28"/>
          <w:szCs w:val="28"/>
        </w:rPr>
        <w:t>.</w:t>
      </w:r>
    </w:p>
    <w:p w:rsidR="00F6657C" w:rsidRPr="00D52ABB" w:rsidRDefault="00F6657C" w:rsidP="00F6657C">
      <w:pPr>
        <w:spacing w:after="0" w:line="360" w:lineRule="auto"/>
        <w:ind w:firstLine="426"/>
        <w:jc w:val="both"/>
        <w:rPr>
          <w:rFonts w:ascii="Times New Roman" w:hAnsi="Times New Roman"/>
          <w:sz w:val="28"/>
          <w:szCs w:val="28"/>
        </w:rPr>
      </w:pPr>
      <w:r w:rsidRPr="00D52ABB">
        <w:rPr>
          <w:rFonts w:ascii="Times New Roman" w:hAnsi="Times New Roman"/>
          <w:sz w:val="28"/>
          <w:szCs w:val="28"/>
        </w:rPr>
        <w:t>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F6657C" w:rsidRDefault="00F6657C" w:rsidP="00F6657C">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0" w:name="Par77"/>
      <w:bookmarkEnd w:id="0"/>
    </w:p>
    <w:p w:rsidR="00F6657C" w:rsidRPr="00A024CB" w:rsidRDefault="00F6657C" w:rsidP="00F6657C">
      <w:pPr>
        <w:widowControl w:val="0"/>
        <w:autoSpaceDE w:val="0"/>
        <w:autoSpaceDN w:val="0"/>
        <w:adjustRightInd w:val="0"/>
        <w:spacing w:after="0" w:line="360" w:lineRule="auto"/>
        <w:ind w:firstLine="426"/>
        <w:jc w:val="center"/>
        <w:outlineLvl w:val="1"/>
        <w:rPr>
          <w:rFonts w:ascii="Times New Roman" w:hAnsi="Times New Roman"/>
          <w:b/>
          <w:sz w:val="28"/>
          <w:szCs w:val="28"/>
        </w:rPr>
      </w:pPr>
      <w:r w:rsidRPr="00A024CB">
        <w:rPr>
          <w:rFonts w:ascii="Times New Roman" w:hAnsi="Times New Roman"/>
          <w:b/>
          <w:sz w:val="28"/>
          <w:szCs w:val="28"/>
        </w:rPr>
        <w:t xml:space="preserve">II. </w:t>
      </w:r>
      <w:r>
        <w:rPr>
          <w:rFonts w:ascii="Times New Roman" w:hAnsi="Times New Roman"/>
          <w:b/>
          <w:sz w:val="28"/>
          <w:szCs w:val="28"/>
        </w:rPr>
        <w:t>ОРГАНИЗАЦИЯ ОБРАЗОВАТЕЛЬНОГО ПРОЦЕССА</w:t>
      </w:r>
    </w:p>
    <w:p w:rsidR="00F6657C" w:rsidRPr="00D52ABB" w:rsidRDefault="00F6657C" w:rsidP="00F6657C">
      <w:pPr>
        <w:widowControl w:val="0"/>
        <w:autoSpaceDE w:val="0"/>
        <w:autoSpaceDN w:val="0"/>
        <w:adjustRightInd w:val="0"/>
        <w:spacing w:after="0" w:line="360" w:lineRule="auto"/>
        <w:ind w:firstLine="426"/>
        <w:jc w:val="center"/>
        <w:outlineLvl w:val="1"/>
        <w:rPr>
          <w:rFonts w:ascii="Times New Roman" w:hAnsi="Times New Roman"/>
          <w:sz w:val="28"/>
          <w:szCs w:val="28"/>
        </w:rPr>
      </w:pP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2.1. Содержание образования в Учреждении определяется реализуемыми образовательными программами.</w:t>
      </w:r>
    </w:p>
    <w:p w:rsidR="00F6657C" w:rsidRPr="00D52ABB" w:rsidRDefault="00F6657C" w:rsidP="00F6657C">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D52ABB">
        <w:rPr>
          <w:rFonts w:ascii="Times New Roman" w:hAnsi="Times New Roman"/>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w:t>
      </w:r>
      <w:r>
        <w:rPr>
          <w:rFonts w:ascii="Times New Roman" w:hAnsi="Times New Roman"/>
          <w:sz w:val="28"/>
          <w:szCs w:val="28"/>
        </w:rPr>
        <w:t xml:space="preserve"> индивидуальных особенностей, в </w:t>
      </w:r>
      <w:r w:rsidRPr="00D52ABB">
        <w:rPr>
          <w:rFonts w:ascii="Times New Roman" w:hAnsi="Times New Roman"/>
          <w:sz w:val="28"/>
          <w:szCs w:val="28"/>
        </w:rPr>
        <w:t>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52ABB">
        <w:rPr>
          <w:rFonts w:ascii="Times New Roman" w:hAnsi="Times New Roman"/>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6657C" w:rsidRPr="00D52ABB" w:rsidRDefault="00F6657C" w:rsidP="00F6657C">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2.3. Учреждение вправе реализовывать дополнительные </w:t>
      </w:r>
      <w:proofErr w:type="spellStart"/>
      <w:r w:rsidRPr="00D52ABB">
        <w:rPr>
          <w:rFonts w:ascii="Times New Roman" w:hAnsi="Times New Roman"/>
          <w:sz w:val="28"/>
          <w:szCs w:val="28"/>
        </w:rPr>
        <w:t>общеразвивающие</w:t>
      </w:r>
      <w:proofErr w:type="spellEnd"/>
      <w:r w:rsidRPr="00D52ABB">
        <w:rPr>
          <w:rFonts w:ascii="Times New Roman" w:hAnsi="Times New Roman"/>
          <w:sz w:val="28"/>
          <w:szCs w:val="28"/>
        </w:rPr>
        <w:t xml:space="preserve">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F6657C" w:rsidRDefault="00F6657C" w:rsidP="00F6657C">
      <w:pPr>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lastRenderedPageBreak/>
        <w:t xml:space="preserve">2.4. </w:t>
      </w:r>
      <w:r w:rsidRPr="00D52ABB">
        <w:rPr>
          <w:rFonts w:ascii="Times New Roman" w:hAnsi="Times New Roman"/>
          <w:sz w:val="28"/>
          <w:szCs w:val="28"/>
        </w:rPr>
        <w:t xml:space="preserve">В Учреждении реализуются дополнительные </w:t>
      </w:r>
      <w:proofErr w:type="spellStart"/>
      <w:r w:rsidRPr="00D52ABB">
        <w:rPr>
          <w:rFonts w:ascii="Times New Roman" w:hAnsi="Times New Roman"/>
          <w:sz w:val="28"/>
          <w:szCs w:val="28"/>
        </w:rPr>
        <w:t>общеразвивающие</w:t>
      </w:r>
      <w:proofErr w:type="spellEnd"/>
      <w:r w:rsidRPr="00D52ABB">
        <w:rPr>
          <w:rFonts w:ascii="Times New Roman" w:hAnsi="Times New Roman"/>
          <w:sz w:val="28"/>
          <w:szCs w:val="28"/>
        </w:rPr>
        <w:t xml:space="preserve"> программы следующих направленностей: </w:t>
      </w:r>
    </w:p>
    <w:p w:rsidR="00F6657C" w:rsidRDefault="00F6657C" w:rsidP="00F6657C">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w:t>
      </w:r>
      <w:r>
        <w:rPr>
          <w:rFonts w:ascii="Times New Roman" w:hAnsi="Times New Roman"/>
          <w:sz w:val="28"/>
          <w:szCs w:val="28"/>
        </w:rPr>
        <w:t xml:space="preserve"> технической,</w:t>
      </w:r>
    </w:p>
    <w:p w:rsidR="00F6657C" w:rsidRDefault="00F6657C" w:rsidP="00F6657C">
      <w:pPr>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естественнонаучной,</w:t>
      </w:r>
    </w:p>
    <w:p w:rsidR="00F6657C" w:rsidRDefault="00F6657C" w:rsidP="00F6657C">
      <w:pPr>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физкультурно-спортивной, </w:t>
      </w:r>
    </w:p>
    <w:p w:rsidR="00F6657C" w:rsidRDefault="00F6657C" w:rsidP="00F6657C">
      <w:pPr>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художественной, </w:t>
      </w:r>
    </w:p>
    <w:p w:rsidR="00F6657C" w:rsidRDefault="00F6657C" w:rsidP="00F6657C">
      <w:pPr>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туристко-краеведческой</w:t>
      </w:r>
      <w:proofErr w:type="spellEnd"/>
      <w:r>
        <w:rPr>
          <w:rFonts w:ascii="Times New Roman" w:hAnsi="Times New Roman"/>
          <w:sz w:val="28"/>
          <w:szCs w:val="28"/>
        </w:rPr>
        <w:t xml:space="preserve">, </w:t>
      </w:r>
    </w:p>
    <w:p w:rsidR="00F6657C" w:rsidRPr="00D52ABB" w:rsidRDefault="00F6657C" w:rsidP="00F6657C">
      <w:pPr>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социально-педагогической.</w:t>
      </w:r>
    </w:p>
    <w:p w:rsidR="00F6657C" w:rsidRPr="00D52ABB" w:rsidRDefault="00F6657C" w:rsidP="00F6657C">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2.5.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Pr="00D52ABB">
        <w:rPr>
          <w:rFonts w:ascii="Times New Roman" w:hAnsi="Times New Roman"/>
          <w:sz w:val="28"/>
          <w:szCs w:val="28"/>
        </w:rPr>
        <w:t>оздоровления</w:t>
      </w:r>
      <w:proofErr w:type="gramEnd"/>
      <w:r w:rsidRPr="00D52ABB">
        <w:rPr>
          <w:rFonts w:ascii="Times New Roman" w:hAnsi="Times New Roman"/>
          <w:sz w:val="28"/>
          <w:szCs w:val="28"/>
        </w:rPr>
        <w:t xml:space="preserve"> обучающихся в каникулярное время (с круглосуточным или дневным пребыванием).</w:t>
      </w:r>
    </w:p>
    <w:p w:rsidR="00F6657C" w:rsidRDefault="00F6657C" w:rsidP="00F6657C">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1" w:name="Par172"/>
      <w:bookmarkEnd w:id="1"/>
    </w:p>
    <w:p w:rsidR="00F6657C" w:rsidRPr="00A024CB" w:rsidRDefault="00F6657C" w:rsidP="00F6657C">
      <w:pPr>
        <w:widowControl w:val="0"/>
        <w:autoSpaceDE w:val="0"/>
        <w:autoSpaceDN w:val="0"/>
        <w:adjustRightInd w:val="0"/>
        <w:spacing w:after="0" w:line="360" w:lineRule="auto"/>
        <w:ind w:firstLine="426"/>
        <w:jc w:val="center"/>
        <w:outlineLvl w:val="1"/>
        <w:rPr>
          <w:rFonts w:ascii="Times New Roman" w:hAnsi="Times New Roman"/>
          <w:b/>
          <w:sz w:val="28"/>
          <w:szCs w:val="28"/>
        </w:rPr>
      </w:pPr>
      <w:r w:rsidRPr="00A024CB">
        <w:rPr>
          <w:rFonts w:ascii="Times New Roman" w:hAnsi="Times New Roman"/>
          <w:b/>
          <w:sz w:val="28"/>
          <w:szCs w:val="28"/>
        </w:rPr>
        <w:t xml:space="preserve">III. </w:t>
      </w:r>
      <w:r>
        <w:rPr>
          <w:rFonts w:ascii="Times New Roman" w:hAnsi="Times New Roman"/>
          <w:b/>
          <w:sz w:val="28"/>
          <w:szCs w:val="28"/>
        </w:rPr>
        <w:t>ФИНАНСОВО-ХОЗЯЙСТВЕННАЯ ДЕЯТЕЛЬНОСТЬ</w:t>
      </w:r>
      <w:r w:rsidRPr="00A024CB">
        <w:rPr>
          <w:rFonts w:ascii="Times New Roman" w:hAnsi="Times New Roman"/>
          <w:b/>
          <w:sz w:val="28"/>
          <w:szCs w:val="28"/>
        </w:rPr>
        <w:t xml:space="preserve"> </w:t>
      </w:r>
    </w:p>
    <w:p w:rsidR="00F6657C" w:rsidRPr="00D52ABB" w:rsidRDefault="00F6657C" w:rsidP="00F6657C">
      <w:pPr>
        <w:widowControl w:val="0"/>
        <w:autoSpaceDE w:val="0"/>
        <w:autoSpaceDN w:val="0"/>
        <w:adjustRightInd w:val="0"/>
        <w:spacing w:after="0" w:line="360" w:lineRule="auto"/>
        <w:ind w:firstLine="426"/>
        <w:jc w:val="center"/>
        <w:rPr>
          <w:rFonts w:ascii="Times New Roman" w:hAnsi="Times New Roman"/>
          <w:sz w:val="28"/>
          <w:szCs w:val="28"/>
        </w:rPr>
      </w:pP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3.1. Имущество Учреждения находится в муниципальной собственности </w:t>
      </w:r>
      <w:r>
        <w:rPr>
          <w:rFonts w:ascii="Times New Roman" w:hAnsi="Times New Roman"/>
          <w:sz w:val="28"/>
          <w:szCs w:val="28"/>
        </w:rPr>
        <w:t xml:space="preserve"> муниципального образования города </w:t>
      </w:r>
      <w:r w:rsidRPr="00D52ABB">
        <w:rPr>
          <w:rFonts w:ascii="Times New Roman" w:hAnsi="Times New Roman"/>
          <w:sz w:val="28"/>
          <w:szCs w:val="28"/>
        </w:rPr>
        <w:t>Казани.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w:t>
      </w:r>
      <w:r w:rsidRPr="00D52ABB">
        <w:rPr>
          <w:rFonts w:ascii="Times New Roman" w:hAnsi="Times New Roman"/>
          <w:sz w:val="28"/>
          <w:szCs w:val="28"/>
        </w:rPr>
        <w:lastRenderedPageBreak/>
        <w:t>имущества, а также недвижимым имуществом.</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Перечни особо ценного движимого имущества определяются учредителем.</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3.3. При осуществлении оперативного управления имуществом Учреждение обязано:</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эффективно использовать закрепленное на праве оперативного управления имущество;</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Осуществление указанной деятельности допускается, если это не противоречит федеральным законам.</w:t>
      </w:r>
    </w:p>
    <w:p w:rsidR="00F6657C" w:rsidRPr="00D52ABB" w:rsidRDefault="00F6657C" w:rsidP="00F6657C">
      <w:pPr>
        <w:widowControl w:val="0"/>
        <w:autoSpaceDE w:val="0"/>
        <w:autoSpaceDN w:val="0"/>
        <w:adjustRightInd w:val="0"/>
        <w:spacing w:after="0" w:line="360" w:lineRule="auto"/>
        <w:ind w:firstLine="426"/>
        <w:jc w:val="both"/>
        <w:rPr>
          <w:rFonts w:ascii="Times New Roman" w:eastAsia="Times New Roman" w:hAnsi="Times New Roman"/>
          <w:color w:val="000000"/>
          <w:sz w:val="28"/>
          <w:szCs w:val="28"/>
          <w:lang w:eastAsia="ru-RU"/>
        </w:rPr>
      </w:pPr>
      <w:r w:rsidRPr="00D52ABB">
        <w:rPr>
          <w:rFonts w:ascii="Times New Roman" w:hAnsi="Times New Roman"/>
          <w:sz w:val="28"/>
          <w:szCs w:val="28"/>
        </w:rPr>
        <w:t>Учреждение</w:t>
      </w:r>
      <w:r w:rsidRPr="00D52ABB">
        <w:rPr>
          <w:rFonts w:ascii="Times New Roman" w:eastAsia="Times New Roman" w:hAnsi="Times New Roman"/>
          <w:color w:val="000000"/>
          <w:sz w:val="28"/>
          <w:szCs w:val="28"/>
          <w:lang w:eastAsia="ru-RU"/>
        </w:rPr>
        <w:t xml:space="preserve"> вправе осуществлять за плату следующие виды деятельности: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3.5.1. о</w:t>
      </w:r>
      <w:r w:rsidRPr="00D52ABB">
        <w:rPr>
          <w:rFonts w:ascii="Times New Roman" w:hAnsi="Times New Roman"/>
          <w:sz w:val="28"/>
          <w:szCs w:val="28"/>
        </w:rPr>
        <w:t>бразовательные и развивающие услуги: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преподавание специальных курсов и циклов дисциплин, не предусмотренных </w:t>
      </w:r>
      <w:r w:rsidRPr="00D52ABB">
        <w:rPr>
          <w:rFonts w:ascii="Times New Roman" w:hAnsi="Times New Roman"/>
          <w:sz w:val="28"/>
          <w:szCs w:val="28"/>
        </w:rPr>
        <w:lastRenderedPageBreak/>
        <w:t>соответствующими образовательными программами и государственными образовательными стандартами;</w:t>
      </w:r>
    </w:p>
    <w:p w:rsidR="00F6657C" w:rsidRPr="00D52ABB" w:rsidRDefault="00F6657C" w:rsidP="00F6657C">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обучение по дополнительным </w:t>
      </w:r>
      <w:proofErr w:type="spellStart"/>
      <w:r w:rsidRPr="00D52ABB">
        <w:rPr>
          <w:rFonts w:ascii="Times New Roman" w:hAnsi="Times New Roman"/>
          <w:sz w:val="28"/>
          <w:szCs w:val="28"/>
        </w:rPr>
        <w:t>общеразвивающим</w:t>
      </w:r>
      <w:proofErr w:type="spellEnd"/>
      <w:r w:rsidRPr="00D52ABB">
        <w:rPr>
          <w:rFonts w:ascii="Times New Roman" w:hAnsi="Times New Roman"/>
          <w:sz w:val="28"/>
          <w:szCs w:val="28"/>
        </w:rPr>
        <w:t xml:space="preserve"> программам;</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занятия по углубленному изучению предметов;</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разработка учебных авторских программ, экспертиза и разработка учебно-программной документации;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издание и продажа учебно-методической литературы;</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выполнение заказов на создание учебных видеофильмов и аудиовизуальных программ, а также их тиражирование (другие ауди</w:t>
      </w:r>
      <w:proofErr w:type="gramStart"/>
      <w:r w:rsidRPr="00D52ABB">
        <w:rPr>
          <w:rFonts w:ascii="Times New Roman" w:hAnsi="Times New Roman"/>
          <w:sz w:val="28"/>
          <w:szCs w:val="28"/>
        </w:rPr>
        <w:t>о-</w:t>
      </w:r>
      <w:proofErr w:type="gramEnd"/>
      <w:r w:rsidRPr="00D52ABB">
        <w:rPr>
          <w:rFonts w:ascii="Times New Roman" w:hAnsi="Times New Roman"/>
          <w:sz w:val="28"/>
          <w:szCs w:val="28"/>
        </w:rPr>
        <w:t xml:space="preserve"> и </w:t>
      </w:r>
      <w:proofErr w:type="spellStart"/>
      <w:r w:rsidRPr="00D52ABB">
        <w:rPr>
          <w:rFonts w:ascii="Times New Roman" w:hAnsi="Times New Roman"/>
          <w:sz w:val="28"/>
          <w:szCs w:val="28"/>
        </w:rPr>
        <w:t>видеоуслуги</w:t>
      </w:r>
      <w:proofErr w:type="spellEnd"/>
      <w:r w:rsidRPr="00D52ABB">
        <w:rPr>
          <w:rFonts w:ascii="Times New Roman" w:hAnsi="Times New Roman"/>
          <w:sz w:val="28"/>
          <w:szCs w:val="28"/>
        </w:rPr>
        <w:t>);</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репетиторство с </w:t>
      </w:r>
      <w:proofErr w:type="gramStart"/>
      <w:r w:rsidRPr="00D52ABB">
        <w:rPr>
          <w:rFonts w:ascii="Times New Roman" w:hAnsi="Times New Roman"/>
          <w:sz w:val="28"/>
          <w:szCs w:val="28"/>
        </w:rPr>
        <w:t>обучающимися</w:t>
      </w:r>
      <w:proofErr w:type="gramEnd"/>
      <w:r w:rsidRPr="00D52ABB">
        <w:rPr>
          <w:rFonts w:ascii="Times New Roman" w:hAnsi="Times New Roman"/>
          <w:sz w:val="28"/>
          <w:szCs w:val="28"/>
        </w:rPr>
        <w:t>;</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создание групп по адаптации детей к условиям школьной жизни (до поступления в школу)</w:t>
      </w:r>
      <w:r>
        <w:rPr>
          <w:rFonts w:ascii="Times New Roman" w:hAnsi="Times New Roman"/>
          <w:sz w:val="28"/>
          <w:szCs w:val="28"/>
        </w:rPr>
        <w:t>;</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3.5.2. у</w:t>
      </w:r>
      <w:r w:rsidRPr="00D52ABB">
        <w:rPr>
          <w:rFonts w:ascii="Times New Roman" w:hAnsi="Times New Roman"/>
          <w:sz w:val="28"/>
          <w:szCs w:val="28"/>
        </w:rPr>
        <w:t>слуги по присмотру и уходу за детьми</w:t>
      </w:r>
      <w:r>
        <w:rPr>
          <w:rFonts w:ascii="Times New Roman" w:hAnsi="Times New Roman"/>
          <w:sz w:val="28"/>
          <w:szCs w:val="28"/>
        </w:rPr>
        <w:t>;</w:t>
      </w:r>
    </w:p>
    <w:p w:rsidR="00F6657C"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3.5.3. о</w:t>
      </w:r>
      <w:r w:rsidRPr="00D52ABB">
        <w:rPr>
          <w:rFonts w:ascii="Times New Roman" w:hAnsi="Times New Roman"/>
          <w:sz w:val="28"/>
          <w:szCs w:val="28"/>
        </w:rPr>
        <w:t>здоровительные мероприятия</w:t>
      </w:r>
      <w:r>
        <w:rPr>
          <w:rFonts w:ascii="Times New Roman" w:hAnsi="Times New Roman"/>
          <w:sz w:val="28"/>
          <w:szCs w:val="28"/>
        </w:rPr>
        <w:t xml:space="preserve">: </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proofErr w:type="gramStart"/>
      <w:r>
        <w:rPr>
          <w:rFonts w:ascii="Times New Roman" w:hAnsi="Times New Roman"/>
          <w:sz w:val="28"/>
          <w:szCs w:val="28"/>
        </w:rPr>
        <w:t xml:space="preserve">- </w:t>
      </w:r>
      <w:r w:rsidRPr="00D52ABB">
        <w:rPr>
          <w:rFonts w:ascii="Times New Roman" w:hAnsi="Times New Roman"/>
          <w:sz w:val="28"/>
          <w:szCs w:val="28"/>
        </w:rPr>
        <w:t xml:space="preserve">создание различных секций, групп по укреплению здоровья (гимнастика, лечебная гимнастика, </w:t>
      </w:r>
      <w:proofErr w:type="spellStart"/>
      <w:r w:rsidRPr="00D52ABB">
        <w:rPr>
          <w:rFonts w:ascii="Times New Roman" w:hAnsi="Times New Roman"/>
          <w:sz w:val="28"/>
          <w:szCs w:val="28"/>
        </w:rPr>
        <w:t>фитопрофилактика</w:t>
      </w:r>
      <w:proofErr w:type="spellEnd"/>
      <w:r w:rsidRPr="00D52ABB">
        <w:rPr>
          <w:rFonts w:ascii="Times New Roman" w:hAnsi="Times New Roman"/>
          <w:sz w:val="28"/>
          <w:szCs w:val="28"/>
        </w:rPr>
        <w:t>, услуги по массажу, аэробика, ритмика, катание на коньках, лыжах, спортивные игры, общефизическая подготовка)</w:t>
      </w:r>
      <w:r>
        <w:rPr>
          <w:rFonts w:ascii="Times New Roman" w:hAnsi="Times New Roman"/>
          <w:sz w:val="28"/>
          <w:szCs w:val="28"/>
        </w:rPr>
        <w:t>;</w:t>
      </w:r>
      <w:proofErr w:type="gramEnd"/>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3.5.4. п</w:t>
      </w:r>
      <w:r w:rsidRPr="00D52ABB">
        <w:rPr>
          <w:rFonts w:ascii="Times New Roman" w:hAnsi="Times New Roman"/>
          <w:sz w:val="28"/>
          <w:szCs w:val="28"/>
        </w:rPr>
        <w:t>рочие услуги: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предоставление в аренду имущества, приобретенного за счет приносящей доход деятельности;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услуги общежитий;</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ксерокопирование, типографские услуги;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экскурсионные услуги;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lastRenderedPageBreak/>
        <w:t>- услуги общественного питания, оказываемые столовыми образовательных учреждений;</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услуги учебно-опытных участков, подсобных хозяйств и учебно-производственных мастерских;</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долевое участие в деятельности других организаций;</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торговля покупными товарами, оборудованием, товарами собственного производства;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highlight w:val="green"/>
        </w:rPr>
      </w:pPr>
      <w:r w:rsidRPr="00D52ABB">
        <w:rPr>
          <w:rFonts w:ascii="Times New Roman" w:hAnsi="Times New Roman"/>
          <w:sz w:val="28"/>
          <w:szCs w:val="28"/>
        </w:rPr>
        <w:t>- организация праздничных мероприятий.</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средства родителей (законных представителей), предприятий, учреждений, организаций, полученные за предоставление </w:t>
      </w:r>
      <w:proofErr w:type="gramStart"/>
      <w:r w:rsidRPr="00D52ABB">
        <w:rPr>
          <w:rFonts w:ascii="Times New Roman" w:hAnsi="Times New Roman"/>
          <w:sz w:val="28"/>
          <w:szCs w:val="28"/>
        </w:rPr>
        <w:t>обучающимся</w:t>
      </w:r>
      <w:proofErr w:type="gramEnd"/>
      <w:r w:rsidRPr="00D52ABB">
        <w:rPr>
          <w:rFonts w:ascii="Times New Roman" w:hAnsi="Times New Roman"/>
          <w:sz w:val="28"/>
          <w:szCs w:val="28"/>
        </w:rPr>
        <w:t xml:space="preserve"> дополнительных платных образовательных услуг;</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добровольные пожертвования физических и юридических лиц;</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целевые взносы физических и юридических лиц;</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средства из других источников в соответствии с законодательством Российской Федерации.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F6657C" w:rsidRPr="00D52ABB" w:rsidRDefault="00F6657C" w:rsidP="00F6657C">
      <w:pPr>
        <w:widowControl w:val="0"/>
        <w:autoSpaceDE w:val="0"/>
        <w:autoSpaceDN w:val="0"/>
        <w:adjustRightInd w:val="0"/>
        <w:spacing w:after="0" w:line="360" w:lineRule="auto"/>
        <w:ind w:firstLine="426"/>
        <w:jc w:val="center"/>
        <w:rPr>
          <w:rFonts w:ascii="Times New Roman" w:hAnsi="Times New Roman"/>
          <w:sz w:val="28"/>
          <w:szCs w:val="28"/>
        </w:rPr>
      </w:pPr>
    </w:p>
    <w:p w:rsidR="00F6657C" w:rsidRPr="00A024CB" w:rsidRDefault="00F6657C" w:rsidP="00F6657C">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2" w:name="Par224"/>
      <w:bookmarkEnd w:id="2"/>
      <w:r w:rsidRPr="00A024CB">
        <w:rPr>
          <w:rFonts w:ascii="Times New Roman" w:hAnsi="Times New Roman"/>
          <w:b/>
          <w:sz w:val="28"/>
          <w:szCs w:val="28"/>
        </w:rPr>
        <w:t xml:space="preserve">IV. </w:t>
      </w:r>
      <w:r>
        <w:rPr>
          <w:rFonts w:ascii="Times New Roman" w:hAnsi="Times New Roman"/>
          <w:b/>
          <w:sz w:val="28"/>
          <w:szCs w:val="28"/>
        </w:rPr>
        <w:t>УПРАВЛЕНИЕ</w:t>
      </w:r>
    </w:p>
    <w:p w:rsidR="00F6657C" w:rsidRPr="00D52ABB" w:rsidRDefault="00F6657C" w:rsidP="00F6657C">
      <w:pPr>
        <w:widowControl w:val="0"/>
        <w:autoSpaceDE w:val="0"/>
        <w:autoSpaceDN w:val="0"/>
        <w:adjustRightInd w:val="0"/>
        <w:spacing w:after="0" w:line="360" w:lineRule="auto"/>
        <w:ind w:firstLine="426"/>
        <w:jc w:val="center"/>
        <w:rPr>
          <w:rFonts w:ascii="Times New Roman" w:hAnsi="Times New Roman"/>
          <w:sz w:val="28"/>
          <w:szCs w:val="28"/>
        </w:rPr>
      </w:pP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4.1. Управление Учреждением строится на основе сочетания принципов единоначалия и коллегиальности. </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w:t>
      </w:r>
      <w:proofErr w:type="gramStart"/>
      <w:r w:rsidRPr="00D52ABB">
        <w:rPr>
          <w:rFonts w:ascii="Times New Roman" w:hAnsi="Times New Roman"/>
          <w:sz w:val="28"/>
          <w:szCs w:val="28"/>
        </w:rPr>
        <w:t>.К</w:t>
      </w:r>
      <w:proofErr w:type="gramEnd"/>
      <w:r w:rsidRPr="00D52ABB">
        <w:rPr>
          <w:rFonts w:ascii="Times New Roman" w:hAnsi="Times New Roman"/>
          <w:sz w:val="28"/>
          <w:szCs w:val="28"/>
        </w:rPr>
        <w:t>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Заведующий Учреждением без доверенности:</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по согласованию с Управлением образования Исполнительного комитета г.</w:t>
      </w:r>
      <w:r>
        <w:rPr>
          <w:rFonts w:ascii="Times New Roman" w:hAnsi="Times New Roman"/>
          <w:sz w:val="28"/>
          <w:szCs w:val="28"/>
        </w:rPr>
        <w:t xml:space="preserve"> </w:t>
      </w:r>
      <w:r w:rsidRPr="00D52ABB">
        <w:rPr>
          <w:rFonts w:ascii="Times New Roman" w:hAnsi="Times New Roman"/>
          <w:sz w:val="28"/>
          <w:szCs w:val="28"/>
        </w:rPr>
        <w:t>Казани программу развития Учреждения;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D52ABB">
        <w:rPr>
          <w:rFonts w:ascii="Times New Roman" w:hAnsi="Times New Roman"/>
          <w:sz w:val="28"/>
          <w:szCs w:val="28"/>
        </w:rPr>
        <w:t>самообследования</w:t>
      </w:r>
      <w:proofErr w:type="spellEnd"/>
      <w:r w:rsidRPr="00D52ABB">
        <w:rPr>
          <w:rFonts w:ascii="Times New Roman" w:hAnsi="Times New Roman"/>
          <w:sz w:val="28"/>
          <w:szCs w:val="28"/>
        </w:rPr>
        <w:t>;</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штатное расписание, графики работы, расписание занятий;</w:t>
      </w:r>
    </w:p>
    <w:p w:rsidR="00F6657C" w:rsidRPr="00D52ABB" w:rsidRDefault="00F6657C" w:rsidP="00F6657C">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учебную нагрузку педагогических работников;</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w:t>
      </w:r>
      <w:r w:rsidRPr="00D52ABB">
        <w:rPr>
          <w:rFonts w:ascii="Times New Roman" w:hAnsi="Times New Roman"/>
          <w:sz w:val="28"/>
          <w:szCs w:val="28"/>
        </w:rPr>
        <w:lastRenderedPageBreak/>
        <w:t>поощрительные выплаты) в соответствии с положением об оплате труда;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издает приказы, обязательные для всех работников Учреждения и участников образовательного процесса;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локальные акты Учреждения;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заключает гражданско-правовые договоры, выдает доверенности;</w:t>
      </w:r>
    </w:p>
    <w:p w:rsidR="00F6657C" w:rsidRPr="00D52ABB" w:rsidRDefault="00F6657C" w:rsidP="00F6657C">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осуществляет прием </w:t>
      </w:r>
      <w:proofErr w:type="gramStart"/>
      <w:r w:rsidRPr="00D52ABB">
        <w:rPr>
          <w:rFonts w:ascii="Times New Roman" w:hAnsi="Times New Roman"/>
          <w:sz w:val="28"/>
          <w:szCs w:val="28"/>
        </w:rPr>
        <w:t>обучающихся</w:t>
      </w:r>
      <w:proofErr w:type="gramEnd"/>
      <w:r w:rsidRPr="00D52ABB">
        <w:rPr>
          <w:rFonts w:ascii="Times New Roman" w:hAnsi="Times New Roman"/>
          <w:sz w:val="28"/>
          <w:szCs w:val="28"/>
        </w:rPr>
        <w:t xml:space="preserve"> в Учреждение;</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пользуется правом распоряжения имуществом и средствами Учреждения в пределах, установленных законом и настоящим уставом;</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отвечает за выполнение договора о закреплении за Учреждением имущества на праве оперативного управления;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F6657C" w:rsidRPr="005B5600" w:rsidRDefault="00F6657C" w:rsidP="00F6657C">
      <w:pPr>
        <w:pStyle w:val="ConsPlusNormal"/>
        <w:spacing w:line="360" w:lineRule="auto"/>
        <w:ind w:firstLine="426"/>
        <w:jc w:val="both"/>
        <w:rPr>
          <w:rFonts w:ascii="Times New Roman" w:hAnsi="Times New Roman" w:cs="Times New Roman"/>
          <w:sz w:val="28"/>
          <w:szCs w:val="28"/>
        </w:rPr>
      </w:pPr>
      <w:r w:rsidRPr="00D52ABB">
        <w:rPr>
          <w:rFonts w:ascii="Times New Roman" w:hAnsi="Times New Roman" w:cs="Times New Roman"/>
          <w:sz w:val="28"/>
          <w:szCs w:val="28"/>
        </w:rPr>
        <w:t xml:space="preserve">4.3. Коллегиальными органами управления Учреждением являются общее собрание </w:t>
      </w:r>
      <w:r w:rsidRPr="00236F32">
        <w:rPr>
          <w:rFonts w:ascii="Times New Roman" w:hAnsi="Times New Roman" w:cs="Times New Roman"/>
          <w:sz w:val="28"/>
          <w:szCs w:val="28"/>
        </w:rPr>
        <w:t>(конференция)</w:t>
      </w:r>
      <w:r w:rsidRPr="00D52ABB">
        <w:rPr>
          <w:rFonts w:ascii="Times New Roman" w:hAnsi="Times New Roman" w:cs="Times New Roman"/>
          <w:sz w:val="28"/>
          <w:szCs w:val="28"/>
        </w:rPr>
        <w:t xml:space="preserve"> работников Учреждения</w:t>
      </w:r>
      <w:r>
        <w:rPr>
          <w:rFonts w:ascii="Times New Roman" w:hAnsi="Times New Roman" w:cs="Times New Roman"/>
          <w:sz w:val="28"/>
          <w:szCs w:val="28"/>
        </w:rPr>
        <w:t xml:space="preserve">, </w:t>
      </w:r>
      <w:r w:rsidRPr="00D52ABB">
        <w:rPr>
          <w:rFonts w:ascii="Times New Roman" w:hAnsi="Times New Roman" w:cs="Times New Roman"/>
          <w:sz w:val="28"/>
          <w:szCs w:val="28"/>
        </w:rPr>
        <w:t>педагогический совет</w:t>
      </w:r>
      <w:r>
        <w:rPr>
          <w:rFonts w:ascii="Times New Roman" w:hAnsi="Times New Roman" w:cs="Times New Roman"/>
          <w:sz w:val="28"/>
          <w:szCs w:val="28"/>
        </w:rPr>
        <w:t>.</w:t>
      </w:r>
    </w:p>
    <w:p w:rsidR="00F6657C" w:rsidRPr="00D52ABB" w:rsidRDefault="00F6657C" w:rsidP="00F6657C">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F6657C" w:rsidRPr="00D52ABB" w:rsidRDefault="00F6657C" w:rsidP="00F6657C">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F6657C" w:rsidRPr="00D52ABB" w:rsidRDefault="00F6657C" w:rsidP="00F6657C">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lastRenderedPageBreak/>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F6657C" w:rsidRPr="00D52ABB" w:rsidRDefault="00F6657C" w:rsidP="00F6657C">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программу развития Учреждения;</w:t>
      </w:r>
    </w:p>
    <w:p w:rsidR="00F6657C" w:rsidRPr="00D52ABB" w:rsidRDefault="00F6657C" w:rsidP="00F6657C">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и утверждает образовательные программы Учреждения;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может принимать решение об объявлении конкурса на замещение педагогических должностей и утверждать его условия;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r>
        <w:rPr>
          <w:rFonts w:ascii="Times New Roman" w:hAnsi="Times New Roman"/>
          <w:sz w:val="28"/>
          <w:szCs w:val="28"/>
        </w:rPr>
        <w:t>.</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Педагогический совет Учреждения созывается председателем по мере надобности, но </w:t>
      </w:r>
      <w:r w:rsidRPr="00D52ABB">
        <w:rPr>
          <w:rFonts w:ascii="Times New Roman" w:hAnsi="Times New Roman"/>
          <w:sz w:val="28"/>
          <w:szCs w:val="28"/>
        </w:rPr>
        <w:lastRenderedPageBreak/>
        <w:t>не реже четырех раз в год. Внеочередные заседания педагогического совета проводятся по требованию не менее одной трети его состава.</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w:t>
      </w:r>
      <w:proofErr w:type="gramStart"/>
      <w:r w:rsidRPr="00D84CDC">
        <w:rPr>
          <w:rFonts w:ascii="Times New Roman" w:hAnsi="Times New Roman"/>
          <w:sz w:val="28"/>
          <w:szCs w:val="28"/>
        </w:rPr>
        <w:t>заведующ</w:t>
      </w:r>
      <w:r>
        <w:rPr>
          <w:rFonts w:ascii="Times New Roman" w:hAnsi="Times New Roman"/>
          <w:sz w:val="28"/>
          <w:szCs w:val="28"/>
        </w:rPr>
        <w:t>его</w:t>
      </w:r>
      <w:r w:rsidRPr="00D84CDC">
        <w:rPr>
          <w:rFonts w:ascii="Times New Roman" w:hAnsi="Times New Roman"/>
          <w:sz w:val="28"/>
          <w:szCs w:val="28"/>
        </w:rPr>
        <w:t xml:space="preserve"> </w:t>
      </w:r>
      <w:r w:rsidRPr="00D52ABB">
        <w:rPr>
          <w:rFonts w:ascii="Times New Roman" w:hAnsi="Times New Roman"/>
          <w:sz w:val="28"/>
          <w:szCs w:val="28"/>
        </w:rPr>
        <w:t>Учреждения</w:t>
      </w:r>
      <w:proofErr w:type="gramEnd"/>
      <w:r w:rsidRPr="00D52ABB">
        <w:rPr>
          <w:rFonts w:ascii="Times New Roman" w:hAnsi="Times New Roman"/>
          <w:sz w:val="28"/>
          <w:szCs w:val="28"/>
        </w:rPr>
        <w:t>.</w:t>
      </w:r>
    </w:p>
    <w:p w:rsidR="00F6657C" w:rsidRDefault="00F6657C" w:rsidP="00F6657C">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F6657C" w:rsidRPr="005D1CF1"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p>
    <w:p w:rsidR="00F6657C" w:rsidRDefault="00F6657C" w:rsidP="00F6657C">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3" w:name="Par320"/>
      <w:bookmarkStart w:id="4" w:name="Par403"/>
      <w:bookmarkEnd w:id="3"/>
      <w:bookmarkEnd w:id="4"/>
    </w:p>
    <w:p w:rsidR="00F6657C" w:rsidRPr="00A024CB" w:rsidRDefault="00F6657C" w:rsidP="00F6657C">
      <w:pPr>
        <w:widowControl w:val="0"/>
        <w:autoSpaceDE w:val="0"/>
        <w:autoSpaceDN w:val="0"/>
        <w:adjustRightInd w:val="0"/>
        <w:spacing w:after="0" w:line="360" w:lineRule="auto"/>
        <w:ind w:firstLine="426"/>
        <w:jc w:val="center"/>
        <w:outlineLvl w:val="1"/>
        <w:rPr>
          <w:rFonts w:ascii="Times New Roman" w:hAnsi="Times New Roman"/>
          <w:b/>
          <w:sz w:val="28"/>
          <w:szCs w:val="28"/>
        </w:rPr>
      </w:pPr>
      <w:r w:rsidRPr="00A024CB">
        <w:rPr>
          <w:rFonts w:ascii="Times New Roman" w:hAnsi="Times New Roman"/>
          <w:b/>
          <w:sz w:val="28"/>
          <w:szCs w:val="28"/>
        </w:rPr>
        <w:t xml:space="preserve">V. </w:t>
      </w:r>
      <w:bookmarkStart w:id="5" w:name="Par413"/>
      <w:bookmarkStart w:id="6" w:name="Par421"/>
      <w:bookmarkStart w:id="7" w:name="Par427"/>
      <w:bookmarkEnd w:id="5"/>
      <w:bookmarkEnd w:id="6"/>
      <w:bookmarkEnd w:id="7"/>
      <w:r>
        <w:rPr>
          <w:rFonts w:ascii="Times New Roman" w:hAnsi="Times New Roman"/>
          <w:b/>
          <w:sz w:val="28"/>
          <w:szCs w:val="28"/>
        </w:rPr>
        <w:t>ЗАКЛЮЧИТЕЛЬНЫЕ ПОЛОЖЕНИЯ</w:t>
      </w:r>
      <w:r w:rsidRPr="00A024CB">
        <w:rPr>
          <w:rFonts w:ascii="Times New Roman" w:hAnsi="Times New Roman"/>
          <w:b/>
          <w:sz w:val="28"/>
          <w:szCs w:val="28"/>
        </w:rPr>
        <w:t xml:space="preserve"> </w:t>
      </w:r>
    </w:p>
    <w:p w:rsidR="00F6657C" w:rsidRPr="00D52ABB" w:rsidRDefault="00F6657C" w:rsidP="00F6657C">
      <w:pPr>
        <w:widowControl w:val="0"/>
        <w:autoSpaceDE w:val="0"/>
        <w:autoSpaceDN w:val="0"/>
        <w:adjustRightInd w:val="0"/>
        <w:spacing w:after="0" w:line="360" w:lineRule="auto"/>
        <w:ind w:firstLine="426"/>
        <w:jc w:val="center"/>
        <w:rPr>
          <w:rFonts w:ascii="Times New Roman" w:hAnsi="Times New Roman"/>
          <w:sz w:val="28"/>
          <w:szCs w:val="28"/>
        </w:rPr>
      </w:pP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5.1. Устав Учреждения в новой редакции, изменения и (или) дополнения в устав разрабатываются Учреждением и представляются в Управление образования Исполнительного комитета г.</w:t>
      </w:r>
      <w:r>
        <w:rPr>
          <w:rFonts w:ascii="Times New Roman" w:hAnsi="Times New Roman"/>
          <w:sz w:val="28"/>
          <w:szCs w:val="28"/>
        </w:rPr>
        <w:t xml:space="preserve"> </w:t>
      </w:r>
      <w:r w:rsidRPr="00D52ABB">
        <w:rPr>
          <w:rFonts w:ascii="Times New Roman" w:hAnsi="Times New Roman"/>
          <w:sz w:val="28"/>
          <w:szCs w:val="28"/>
        </w:rPr>
        <w:t>Казани с приложением следующих документов:</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i/>
          <w:sz w:val="28"/>
          <w:szCs w:val="28"/>
        </w:rPr>
      </w:pPr>
      <w:r w:rsidRPr="00D52ABB">
        <w:rPr>
          <w:rFonts w:ascii="Times New Roman" w:hAnsi="Times New Roman"/>
          <w:sz w:val="28"/>
          <w:szCs w:val="28"/>
        </w:rPr>
        <w:t>- копия действующей редакции устава Учреждения</w:t>
      </w:r>
      <w:r>
        <w:rPr>
          <w:rFonts w:ascii="Times New Roman" w:hAnsi="Times New Roman"/>
          <w:sz w:val="28"/>
          <w:szCs w:val="28"/>
        </w:rPr>
        <w:t>.</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Управление образования Исполнительного комитета г.</w:t>
      </w:r>
      <w:r>
        <w:rPr>
          <w:rFonts w:ascii="Times New Roman" w:hAnsi="Times New Roman"/>
          <w:sz w:val="28"/>
          <w:szCs w:val="28"/>
        </w:rPr>
        <w:t xml:space="preserve"> </w:t>
      </w:r>
      <w:r w:rsidRPr="00D52ABB">
        <w:rPr>
          <w:rFonts w:ascii="Times New Roman" w:hAnsi="Times New Roman"/>
          <w:sz w:val="28"/>
          <w:szCs w:val="28"/>
        </w:rPr>
        <w:t xml:space="preserve">Казани в месячный срок </w:t>
      </w:r>
      <w:proofErr w:type="gramStart"/>
      <w:r w:rsidRPr="00D52ABB">
        <w:rPr>
          <w:rFonts w:ascii="Times New Roman" w:hAnsi="Times New Roman"/>
          <w:sz w:val="28"/>
          <w:szCs w:val="28"/>
        </w:rPr>
        <w:t>с даты поступления</w:t>
      </w:r>
      <w:proofErr w:type="gramEnd"/>
      <w:r w:rsidRPr="00D52ABB">
        <w:rPr>
          <w:rFonts w:ascii="Times New Roman" w:hAnsi="Times New Roman"/>
          <w:sz w:val="28"/>
          <w:szCs w:val="28"/>
        </w:rPr>
        <w:t xml:space="preserve">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Управление образования Исполнительного комитета г.</w:t>
      </w:r>
      <w:r>
        <w:rPr>
          <w:rFonts w:ascii="Times New Roman" w:hAnsi="Times New Roman"/>
          <w:sz w:val="28"/>
          <w:szCs w:val="28"/>
        </w:rPr>
        <w:t xml:space="preserve"> </w:t>
      </w:r>
      <w:r w:rsidRPr="00D52ABB">
        <w:rPr>
          <w:rFonts w:ascii="Times New Roman" w:hAnsi="Times New Roman"/>
          <w:sz w:val="28"/>
          <w:szCs w:val="28"/>
        </w:rPr>
        <w:t xml:space="preserve">Казани подписывает лист согласования и направляет его </w:t>
      </w:r>
      <w:r>
        <w:rPr>
          <w:rFonts w:ascii="Times New Roman" w:hAnsi="Times New Roman"/>
          <w:sz w:val="28"/>
          <w:szCs w:val="28"/>
        </w:rPr>
        <w:t xml:space="preserve">в </w:t>
      </w:r>
      <w:r w:rsidRPr="00D52ABB">
        <w:rPr>
          <w:rFonts w:ascii="Times New Roman" w:hAnsi="Times New Roman"/>
          <w:sz w:val="28"/>
          <w:szCs w:val="28"/>
        </w:rPr>
        <w:t>Учреждени</w:t>
      </w:r>
      <w:r>
        <w:rPr>
          <w:rFonts w:ascii="Times New Roman" w:hAnsi="Times New Roman"/>
          <w:sz w:val="28"/>
          <w:szCs w:val="28"/>
        </w:rPr>
        <w:t>е</w:t>
      </w:r>
      <w:r w:rsidRPr="00D52ABB">
        <w:rPr>
          <w:rFonts w:ascii="Times New Roman" w:hAnsi="Times New Roman"/>
          <w:sz w:val="28"/>
          <w:szCs w:val="28"/>
        </w:rPr>
        <w:t xml:space="preserve"> для представления в Комитет земельных и имущественных отношений Исп</w:t>
      </w:r>
      <w:r>
        <w:rPr>
          <w:rFonts w:ascii="Times New Roman" w:hAnsi="Times New Roman"/>
          <w:sz w:val="28"/>
          <w:szCs w:val="28"/>
        </w:rPr>
        <w:t>олнительного комитета г</w:t>
      </w:r>
      <w:proofErr w:type="gramStart"/>
      <w:r>
        <w:rPr>
          <w:rFonts w:ascii="Times New Roman" w:hAnsi="Times New Roman"/>
          <w:sz w:val="28"/>
          <w:szCs w:val="28"/>
        </w:rPr>
        <w:t>.К</w:t>
      </w:r>
      <w:proofErr w:type="gramEnd"/>
      <w:r>
        <w:rPr>
          <w:rFonts w:ascii="Times New Roman" w:hAnsi="Times New Roman"/>
          <w:sz w:val="28"/>
          <w:szCs w:val="28"/>
        </w:rPr>
        <w:t xml:space="preserve">азани. </w:t>
      </w:r>
      <w:r w:rsidRPr="00D52ABB">
        <w:rPr>
          <w:rFonts w:ascii="Times New Roman" w:hAnsi="Times New Roman"/>
          <w:sz w:val="28"/>
          <w:szCs w:val="28"/>
        </w:rPr>
        <w:t xml:space="preserve">При несоответствии устава требованиям действующего законодательства </w:t>
      </w:r>
      <w:r>
        <w:rPr>
          <w:rFonts w:ascii="Times New Roman" w:hAnsi="Times New Roman"/>
          <w:sz w:val="28"/>
          <w:szCs w:val="28"/>
        </w:rPr>
        <w:t>−</w:t>
      </w:r>
      <w:r w:rsidRPr="00D52ABB">
        <w:rPr>
          <w:rFonts w:ascii="Times New Roman" w:hAnsi="Times New Roman"/>
          <w:sz w:val="28"/>
          <w:szCs w:val="28"/>
        </w:rPr>
        <w:t xml:space="preserve"> возвращает данные документы </w:t>
      </w:r>
      <w:r>
        <w:rPr>
          <w:rFonts w:ascii="Times New Roman" w:hAnsi="Times New Roman"/>
          <w:sz w:val="28"/>
          <w:szCs w:val="28"/>
        </w:rPr>
        <w:t xml:space="preserve">в </w:t>
      </w:r>
      <w:r w:rsidRPr="00D52ABB">
        <w:rPr>
          <w:rFonts w:ascii="Times New Roman" w:hAnsi="Times New Roman"/>
          <w:sz w:val="28"/>
          <w:szCs w:val="28"/>
        </w:rPr>
        <w:t>Учреждени</w:t>
      </w:r>
      <w:r>
        <w:rPr>
          <w:rFonts w:ascii="Times New Roman" w:hAnsi="Times New Roman"/>
          <w:sz w:val="28"/>
          <w:szCs w:val="28"/>
        </w:rPr>
        <w:t>е</w:t>
      </w:r>
      <w:r w:rsidRPr="00D52ABB">
        <w:rPr>
          <w:rFonts w:ascii="Times New Roman" w:hAnsi="Times New Roman"/>
          <w:sz w:val="28"/>
          <w:szCs w:val="28"/>
        </w:rPr>
        <w:t xml:space="preserve"> с указанием причины их возвращения.</w:t>
      </w:r>
    </w:p>
    <w:p w:rsidR="00F6657C" w:rsidRPr="00D52ABB"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lastRenderedPageBreak/>
        <w:t xml:space="preserve">После государственной регистрации новой редакции устава, изменений и (или) дополнений в устав Учреждение в срок не позднее </w:t>
      </w:r>
      <w:r w:rsidRPr="00A70AE9">
        <w:rPr>
          <w:rFonts w:ascii="Times New Roman" w:hAnsi="Times New Roman"/>
          <w:sz w:val="28"/>
          <w:szCs w:val="28"/>
        </w:rPr>
        <w:t>3</w:t>
      </w:r>
      <w:r w:rsidRPr="00D52ABB">
        <w:rPr>
          <w:rFonts w:ascii="Times New Roman" w:hAnsi="Times New Roman"/>
          <w:sz w:val="28"/>
          <w:szCs w:val="28"/>
        </w:rPr>
        <w:t xml:space="preserve"> рабочих дней представляет в Комитет земельных и имущественных отношений Исполнительного комитета г</w:t>
      </w:r>
      <w:proofErr w:type="gramStart"/>
      <w:r w:rsidRPr="00D52ABB">
        <w:rPr>
          <w:rFonts w:ascii="Times New Roman" w:hAnsi="Times New Roman"/>
          <w:sz w:val="28"/>
          <w:szCs w:val="28"/>
        </w:rPr>
        <w:t>.К</w:t>
      </w:r>
      <w:proofErr w:type="gramEnd"/>
      <w:r w:rsidRPr="00D52ABB">
        <w:rPr>
          <w:rFonts w:ascii="Times New Roman" w:hAnsi="Times New Roman"/>
          <w:sz w:val="28"/>
          <w:szCs w:val="28"/>
        </w:rPr>
        <w:t>азани копию новой редакции устава, изменений</w:t>
      </w:r>
      <w:r w:rsidRPr="00D52ABB">
        <w:rPr>
          <w:rFonts w:ascii="Times New Roman" w:hAnsi="Times New Roman"/>
          <w:color w:val="C00000"/>
          <w:sz w:val="28"/>
          <w:szCs w:val="28"/>
        </w:rPr>
        <w:t xml:space="preserve"> </w:t>
      </w:r>
      <w:r w:rsidRPr="00D52ABB">
        <w:rPr>
          <w:rFonts w:ascii="Times New Roman" w:hAnsi="Times New Roman"/>
          <w:sz w:val="28"/>
          <w:szCs w:val="28"/>
        </w:rPr>
        <w:t>и (или) дополнений в устав с отметкой о государственной регистрации.</w:t>
      </w:r>
    </w:p>
    <w:p w:rsidR="00F6657C" w:rsidRPr="004D5758" w:rsidRDefault="00F6657C" w:rsidP="00F6657C">
      <w:pPr>
        <w:widowControl w:val="0"/>
        <w:autoSpaceDE w:val="0"/>
        <w:autoSpaceDN w:val="0"/>
        <w:adjustRightInd w:val="0"/>
        <w:spacing w:after="0" w:line="360" w:lineRule="auto"/>
        <w:ind w:firstLine="709"/>
        <w:jc w:val="both"/>
        <w:rPr>
          <w:rFonts w:ascii="Times New Roman" w:hAnsi="Times New Roman"/>
          <w:sz w:val="28"/>
          <w:szCs w:val="28"/>
        </w:rPr>
      </w:pPr>
      <w:r w:rsidRPr="004D5758">
        <w:rPr>
          <w:rFonts w:ascii="Times New Roman" w:hAnsi="Times New Roman"/>
          <w:sz w:val="28"/>
          <w:szCs w:val="28"/>
        </w:rPr>
        <w:t>5.2.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F6657C" w:rsidRPr="004D5758" w:rsidRDefault="00F6657C" w:rsidP="00F6657C">
      <w:pPr>
        <w:widowControl w:val="0"/>
        <w:autoSpaceDE w:val="0"/>
        <w:autoSpaceDN w:val="0"/>
        <w:adjustRightInd w:val="0"/>
        <w:spacing w:after="0" w:line="360" w:lineRule="auto"/>
        <w:ind w:firstLine="709"/>
        <w:jc w:val="both"/>
        <w:rPr>
          <w:rFonts w:ascii="Times New Roman" w:hAnsi="Times New Roman"/>
          <w:sz w:val="28"/>
          <w:szCs w:val="28"/>
        </w:rPr>
      </w:pPr>
      <w:r w:rsidRPr="004D5758">
        <w:rPr>
          <w:rFonts w:ascii="Times New Roman" w:hAnsi="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Комитету земельных и имущественных отношений Исполнительного комитета г.</w:t>
      </w:r>
      <w:r>
        <w:rPr>
          <w:rFonts w:ascii="Times New Roman" w:hAnsi="Times New Roman"/>
          <w:sz w:val="28"/>
          <w:szCs w:val="28"/>
        </w:rPr>
        <w:t xml:space="preserve"> </w:t>
      </w:r>
      <w:r w:rsidRPr="004D5758">
        <w:rPr>
          <w:rFonts w:ascii="Times New Roman" w:hAnsi="Times New Roman"/>
          <w:sz w:val="28"/>
          <w:szCs w:val="28"/>
        </w:rPr>
        <w:t>Казани для направления на цели развития образования.</w:t>
      </w:r>
    </w:p>
    <w:p w:rsidR="00F6657C" w:rsidRPr="004D5758" w:rsidRDefault="00F6657C" w:rsidP="00F6657C">
      <w:pPr>
        <w:widowControl w:val="0"/>
        <w:autoSpaceDE w:val="0"/>
        <w:autoSpaceDN w:val="0"/>
        <w:adjustRightInd w:val="0"/>
        <w:spacing w:after="0" w:line="360" w:lineRule="auto"/>
        <w:ind w:firstLine="709"/>
        <w:jc w:val="both"/>
        <w:rPr>
          <w:rFonts w:ascii="Times New Roman" w:hAnsi="Times New Roman"/>
          <w:sz w:val="28"/>
          <w:szCs w:val="28"/>
        </w:rPr>
      </w:pPr>
      <w:r w:rsidRPr="004D5758">
        <w:rPr>
          <w:rFonts w:ascii="Times New Roman" w:hAnsi="Times New Roman"/>
          <w:sz w:val="28"/>
          <w:szCs w:val="28"/>
        </w:rPr>
        <w:t>5.3.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F6657C" w:rsidRDefault="00F6657C" w:rsidP="00F6657C">
      <w:pPr>
        <w:widowControl w:val="0"/>
        <w:autoSpaceDE w:val="0"/>
        <w:autoSpaceDN w:val="0"/>
        <w:adjustRightInd w:val="0"/>
        <w:spacing w:after="0" w:line="360" w:lineRule="auto"/>
        <w:ind w:firstLine="426"/>
        <w:jc w:val="both"/>
        <w:rPr>
          <w:rFonts w:ascii="Times New Roman" w:hAnsi="Times New Roman"/>
          <w:sz w:val="28"/>
          <w:szCs w:val="28"/>
        </w:rPr>
      </w:pPr>
    </w:p>
    <w:p w:rsidR="00F6657C" w:rsidRDefault="00F6657C"/>
    <w:p w:rsidR="00F6657C" w:rsidRDefault="00F6657C"/>
    <w:p w:rsidR="00F6657C" w:rsidRDefault="00F6657C"/>
    <w:sectPr w:rsidR="00F6657C" w:rsidSect="00F6657C">
      <w:pgSz w:w="11906" w:h="16838"/>
      <w:pgMar w:top="1134" w:right="282"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657C"/>
    <w:rsid w:val="001C31E8"/>
    <w:rsid w:val="00F665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1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65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657C"/>
    <w:rPr>
      <w:rFonts w:ascii="Tahoma" w:hAnsi="Tahoma" w:cs="Tahoma"/>
      <w:sz w:val="16"/>
      <w:szCs w:val="16"/>
    </w:rPr>
  </w:style>
  <w:style w:type="paragraph" w:customStyle="1" w:styleId="ConsPlusNormal">
    <w:name w:val="ConsPlusNormal"/>
    <w:rsid w:val="00F6657C"/>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94B65EEBF738B255241A783EEF46B582A9B90FA370FB1FC3FEA9EB8BD5E5683E24F4ECD58961C5E8A74BEA33H3L" TargetMode="External"/><Relationship Id="rId4"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3159</Words>
  <Characters>18011</Characters>
  <Application>Microsoft Office Word</Application>
  <DocSecurity>0</DocSecurity>
  <Lines>150</Lines>
  <Paragraphs>42</Paragraphs>
  <ScaleCrop>false</ScaleCrop>
  <Company>Microsoft</Company>
  <LinksUpToDate>false</LinksUpToDate>
  <CharactersWithSpaces>21128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2020-03-17T10:33:00Z</dcterms:created>
  <dcterms:modified xsi:type="dcterms:W3CDTF">2020-03-17T10:42:00Z</dcterms:modified>
</cp:coreProperties>
</file>